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5335F">
      <w:pPr>
        <w:spacing w:after="0"/>
        <w:jc w:val="center"/>
        <w:rPr>
          <w:rFonts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 xml:space="preserve">          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轻混凝土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 xml:space="preserve">检测委托书 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 xml:space="preserve"> JCRD/JLBG-QQZ.5</w:t>
      </w:r>
    </w:p>
    <w:tbl>
      <w:tblPr>
        <w:tblStyle w:val="7"/>
        <w:tblW w:w="103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2134"/>
        <w:gridCol w:w="38"/>
        <w:gridCol w:w="1593"/>
        <w:gridCol w:w="874"/>
        <w:gridCol w:w="843"/>
        <w:gridCol w:w="102"/>
        <w:gridCol w:w="280"/>
        <w:gridCol w:w="37"/>
        <w:gridCol w:w="1314"/>
        <w:gridCol w:w="25"/>
        <w:gridCol w:w="1096"/>
        <w:gridCol w:w="696"/>
      </w:tblGrid>
      <w:tr w14:paraId="3C0D02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B3085AC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901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6F85003B">
            <w:pPr>
              <w:tabs>
                <w:tab w:val="left" w:pos="1242"/>
              </w:tabs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ab/>
            </w:r>
          </w:p>
        </w:tc>
        <w:tc>
          <w:tcPr>
            <w:tcW w:w="1339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5C66D51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项目账号</w:t>
            </w:r>
          </w:p>
        </w:tc>
        <w:tc>
          <w:tcPr>
            <w:tcW w:w="179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0099E5B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4BC33F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A238CC7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9032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0DCA56E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40E11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C6644D2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9032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A6AF38C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5EFFD9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ACB24E5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21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5E536FF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1FAF32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209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34E0CC2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44C4B29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81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DEC582F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3456C6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840D4E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86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33E7D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5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4525271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81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 w14:paraId="65316E06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499934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FFBB3AE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86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629164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51" w:type="dxa"/>
            <w:gridSpan w:val="2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1490D4B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1817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A8FCC31">
            <w:pPr>
              <w:spacing w:after="0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口退还 口留样  口无需退还</w:t>
            </w:r>
          </w:p>
        </w:tc>
      </w:tr>
      <w:tr w14:paraId="58B076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57BA9D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63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42F317C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口委托检测  口见证取样检测  口其他 </w:t>
            </w:r>
          </w:p>
        </w:tc>
        <w:tc>
          <w:tcPr>
            <w:tcW w:w="122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18A4B7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35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17E2A3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口自取</w:t>
            </w:r>
          </w:p>
          <w:p w14:paraId="3027325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口邮寄</w:t>
            </w:r>
          </w:p>
        </w:tc>
        <w:tc>
          <w:tcPr>
            <w:tcW w:w="112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AC3E93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报告份数</w:t>
            </w:r>
          </w:p>
        </w:tc>
        <w:tc>
          <w:tcPr>
            <w:tcW w:w="6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8D684C5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FF053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right w:val="single" w:color="auto" w:sz="4" w:space="0"/>
            </w:tcBorders>
            <w:vAlign w:val="center"/>
          </w:tcPr>
          <w:p w14:paraId="04C671B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产品规格</w:t>
            </w:r>
          </w:p>
        </w:tc>
        <w:tc>
          <w:tcPr>
            <w:tcW w:w="4639" w:type="dxa"/>
            <w:gridSpan w:val="4"/>
            <w:tcBorders>
              <w:bottom w:val="single" w:color="auto" w:sz="4" w:space="0"/>
            </w:tcBorders>
            <w:vAlign w:val="center"/>
          </w:tcPr>
          <w:p w14:paraId="4C0463C6">
            <w:pPr>
              <w:tabs>
                <w:tab w:val="left" w:pos="5337"/>
              </w:tabs>
              <w:spacing w:after="0"/>
            </w:pPr>
            <w:r>
              <w:rPr>
                <w:rFonts w:hint="eastAsia"/>
              </w:rPr>
              <w:tab/>
            </w:r>
          </w:p>
        </w:tc>
        <w:tc>
          <w:tcPr>
            <w:tcW w:w="1225" w:type="dxa"/>
            <w:gridSpan w:val="3"/>
            <w:tcBorders>
              <w:bottom w:val="single" w:color="auto" w:sz="4" w:space="0"/>
            </w:tcBorders>
            <w:vAlign w:val="center"/>
          </w:tcPr>
          <w:p w14:paraId="5F747FEA">
            <w:pPr>
              <w:tabs>
                <w:tab w:val="left" w:pos="5337"/>
              </w:tabs>
              <w:spacing w:after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强度等级</w:t>
            </w:r>
          </w:p>
        </w:tc>
        <w:tc>
          <w:tcPr>
            <w:tcW w:w="3168" w:type="dxa"/>
            <w:gridSpan w:val="5"/>
            <w:tcBorders>
              <w:bottom w:val="single" w:color="auto" w:sz="4" w:space="0"/>
            </w:tcBorders>
            <w:vAlign w:val="center"/>
          </w:tcPr>
          <w:p w14:paraId="135C1DCF">
            <w:pPr>
              <w:tabs>
                <w:tab w:val="left" w:pos="5337"/>
              </w:tabs>
              <w:spacing w:after="0"/>
            </w:pPr>
          </w:p>
        </w:tc>
      </w:tr>
      <w:tr w14:paraId="7B811D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right w:val="single" w:color="auto" w:sz="4" w:space="0"/>
            </w:tcBorders>
            <w:vAlign w:val="center"/>
          </w:tcPr>
          <w:p w14:paraId="51D1BBF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生产厂家</w:t>
            </w:r>
          </w:p>
        </w:tc>
        <w:tc>
          <w:tcPr>
            <w:tcW w:w="90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4C406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7A5107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314" w:type="dxa"/>
            <w:tcBorders>
              <w:right w:val="single" w:color="auto" w:sz="4" w:space="0"/>
            </w:tcBorders>
            <w:vAlign w:val="center"/>
          </w:tcPr>
          <w:p w14:paraId="2353CDF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9032" w:type="dxa"/>
            <w:gridSpan w:val="12"/>
            <w:tcBorders>
              <w:top w:val="single" w:color="auto" w:sz="4" w:space="0"/>
            </w:tcBorders>
            <w:vAlign w:val="center"/>
          </w:tcPr>
          <w:p w14:paraId="61119369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□GB/T 36534-2018   □GB/T 11968-2020</w:t>
            </w:r>
          </w:p>
        </w:tc>
      </w:tr>
      <w:tr w14:paraId="71DAF4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48" w:type="dxa"/>
            <w:gridSpan w:val="2"/>
            <w:tcBorders>
              <w:right w:val="single" w:color="auto" w:sz="4" w:space="0"/>
            </w:tcBorders>
            <w:vAlign w:val="center"/>
          </w:tcPr>
          <w:p w14:paraId="11A12EB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样品名称</w:t>
            </w:r>
          </w:p>
        </w:tc>
        <w:tc>
          <w:tcPr>
            <w:tcW w:w="3450" w:type="dxa"/>
            <w:gridSpan w:val="5"/>
            <w:tcBorders>
              <w:right w:val="single" w:color="auto" w:sz="4" w:space="0"/>
            </w:tcBorders>
            <w:vAlign w:val="center"/>
          </w:tcPr>
          <w:p w14:paraId="6F8A612C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检测参数</w:t>
            </w:r>
          </w:p>
        </w:tc>
        <w:tc>
          <w:tcPr>
            <w:tcW w:w="3448" w:type="dxa"/>
            <w:gridSpan w:val="6"/>
            <w:tcBorders>
              <w:right w:val="single" w:color="auto" w:sz="4" w:space="0"/>
            </w:tcBorders>
            <w:vAlign w:val="center"/>
          </w:tcPr>
          <w:p w14:paraId="2ABEB964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检测依据</w:t>
            </w:r>
          </w:p>
        </w:tc>
      </w:tr>
      <w:tr w14:paraId="3E8128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448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77D2EA1F">
            <w:pPr>
              <w:pStyle w:val="2"/>
              <w:ind w:left="0" w:leftChars="0" w:firstLine="480" w:firstLineChars="20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蒸压加气混凝土砌块</w:t>
            </w:r>
          </w:p>
          <w:p w14:paraId="716CAA75">
            <w:pPr>
              <w:pStyle w:val="2"/>
              <w:ind w:left="0" w:leftChars="0" w:firstLine="480" w:firstLineChars="20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陶粒发泡混凝土砌块</w:t>
            </w:r>
          </w:p>
          <w:p w14:paraId="70D44CCD">
            <w:pPr>
              <w:spacing w:after="0" w:line="360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□保温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砌块</w:t>
            </w:r>
          </w:p>
          <w:p w14:paraId="6ABB2C6B">
            <w:pPr>
              <w:pStyle w:val="2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轻集料混凝土</w:t>
            </w:r>
          </w:p>
        </w:tc>
        <w:tc>
          <w:tcPr>
            <w:tcW w:w="3450" w:type="dxa"/>
            <w:gridSpan w:val="5"/>
            <w:tcBorders>
              <w:left w:val="single" w:color="auto" w:sz="4" w:space="0"/>
            </w:tcBorders>
            <w:vAlign w:val="center"/>
          </w:tcPr>
          <w:p w14:paraId="1B934FE2">
            <w:pPr>
              <w:pStyle w:val="2"/>
              <w:ind w:left="0" w:leftChars="0" w:firstLine="240" w:firstLineChars="1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□体积吸水率 □抗压强度</w:t>
            </w:r>
          </w:p>
        </w:tc>
        <w:tc>
          <w:tcPr>
            <w:tcW w:w="3448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D6C4ADE">
            <w:pPr>
              <w:pStyle w:val="2"/>
              <w:ind w:left="44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□GB/T 36534-2018</w:t>
            </w:r>
          </w:p>
        </w:tc>
      </w:tr>
      <w:tr w14:paraId="75B876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44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7BFE680A">
            <w:pPr>
              <w:pStyle w:val="2"/>
              <w:ind w:left="440"/>
              <w:jc w:val="both"/>
            </w:pPr>
          </w:p>
        </w:tc>
        <w:tc>
          <w:tcPr>
            <w:tcW w:w="3450" w:type="dxa"/>
            <w:gridSpan w:val="5"/>
            <w:tcBorders>
              <w:left w:val="single" w:color="auto" w:sz="4" w:space="0"/>
            </w:tcBorders>
            <w:vAlign w:val="center"/>
          </w:tcPr>
          <w:p w14:paraId="69EA4343">
            <w:pPr>
              <w:pStyle w:val="2"/>
              <w:ind w:left="0" w:leftChars="0" w:firstLine="240" w:firstLineChars="10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□抗冻性     □软化系数</w:t>
            </w:r>
          </w:p>
        </w:tc>
        <w:tc>
          <w:tcPr>
            <w:tcW w:w="3448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B235674">
            <w:pPr>
              <w:pStyle w:val="2"/>
              <w:ind w:left="44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□GB/T 4111-2013</w:t>
            </w:r>
          </w:p>
        </w:tc>
      </w:tr>
      <w:tr w14:paraId="6904D1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344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409F8A31">
            <w:pPr>
              <w:pStyle w:val="2"/>
              <w:ind w:left="44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0" w:type="dxa"/>
            <w:gridSpan w:val="5"/>
            <w:tcBorders>
              <w:left w:val="single" w:color="auto" w:sz="4" w:space="0"/>
            </w:tcBorders>
            <w:vAlign w:val="center"/>
          </w:tcPr>
          <w:p w14:paraId="43855D61">
            <w:pPr>
              <w:pStyle w:val="2"/>
              <w:ind w:left="0" w:leftChars="0" w:firstLine="240" w:firstLineChars="1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□碳化系数   □抗压强度</w:t>
            </w:r>
          </w:p>
          <w:p w14:paraId="6E5C3B6F">
            <w:pPr>
              <w:pStyle w:val="2"/>
              <w:ind w:left="0" w:leftChars="0" w:firstLine="240" w:firstLineChars="1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□吸水率     □干密度</w:t>
            </w:r>
          </w:p>
          <w:p w14:paraId="6361126D">
            <w:pPr>
              <w:pStyle w:val="2"/>
              <w:ind w:left="0" w:leftChars="0" w:firstLine="240" w:firstLineChars="1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□抗冻性</w:t>
            </w:r>
          </w:p>
        </w:tc>
        <w:tc>
          <w:tcPr>
            <w:tcW w:w="3448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E0CB83D">
            <w:pPr>
              <w:pStyle w:val="2"/>
              <w:ind w:left="44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□GB/T 11969-2020</w:t>
            </w:r>
          </w:p>
          <w:p w14:paraId="1E5B47E8">
            <w:pPr>
              <w:pStyle w:val="2"/>
              <w:ind w:left="44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fldChar w:fldCharType="begin"/>
            </w:r>
            <w:r>
              <w:instrText xml:space="preserve"> HYPERLINK "http://www.csres.com/detail/333787.html" \t "http://www.csres.com/detail/_blank" </w:instrText>
            </w:r>
            <w: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GB/T 50081-2019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fldChar w:fldCharType="end"/>
            </w:r>
          </w:p>
        </w:tc>
      </w:tr>
      <w:tr w14:paraId="7B0DB3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344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78E3378F">
            <w:pPr>
              <w:pStyle w:val="2"/>
              <w:ind w:left="44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0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FD7578B">
            <w:pPr>
              <w:pStyle w:val="2"/>
              <w:ind w:left="0" w:leftChars="0" w:firstLine="240" w:firstLineChars="1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□导热系数</w:t>
            </w:r>
          </w:p>
        </w:tc>
        <w:tc>
          <w:tcPr>
            <w:tcW w:w="3448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3464D3B">
            <w:pPr>
              <w:pStyle w:val="2"/>
              <w:ind w:left="44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□GB/T 10294-2008</w:t>
            </w:r>
          </w:p>
        </w:tc>
      </w:tr>
      <w:tr w14:paraId="12A666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</w:trPr>
        <w:tc>
          <w:tcPr>
            <w:tcW w:w="1314" w:type="dxa"/>
            <w:tcBorders>
              <w:right w:val="single" w:color="auto" w:sz="4" w:space="0"/>
            </w:tcBorders>
            <w:vAlign w:val="center"/>
          </w:tcPr>
          <w:p w14:paraId="57A021B6">
            <w:pPr>
              <w:spacing w:after="0" w:line="360" w:lineRule="auto"/>
              <w:ind w:left="200" w:hanging="200" w:hanging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备注</w:t>
            </w:r>
          </w:p>
        </w:tc>
        <w:tc>
          <w:tcPr>
            <w:tcW w:w="9032" w:type="dxa"/>
            <w:gridSpan w:val="1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53A24E6"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bookmarkStart w:id="0" w:name="_GoBack"/>
            <w:bookmarkEnd w:id="0"/>
          </w:p>
        </w:tc>
      </w:tr>
      <w:tr w14:paraId="53EA5C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double" w:color="auto" w:sz="12" w:space="0"/>
            </w:tcBorders>
            <w:vAlign w:val="center"/>
          </w:tcPr>
          <w:p w14:paraId="14C902A6"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样品须</w:t>
            </w:r>
          </w:p>
          <w:p w14:paraId="7E7769E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附资料</w:t>
            </w:r>
          </w:p>
        </w:tc>
        <w:tc>
          <w:tcPr>
            <w:tcW w:w="9032" w:type="dxa"/>
            <w:gridSpan w:val="12"/>
            <w:tcBorders>
              <w:top w:val="single" w:color="auto" w:sz="4" w:space="0"/>
              <w:bottom w:val="double" w:color="auto" w:sz="12" w:space="0"/>
              <w:right w:val="single" w:color="auto" w:sz="4" w:space="0"/>
            </w:tcBorders>
            <w:vAlign w:val="center"/>
          </w:tcPr>
          <w:p w14:paraId="4625B2D5"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 w14:paraId="2F4A63FB"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 w14:paraId="25BB50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314" w:type="dxa"/>
            <w:tcBorders>
              <w:top w:val="double" w:color="auto" w:sz="12" w:space="0"/>
            </w:tcBorders>
            <w:vAlign w:val="center"/>
          </w:tcPr>
          <w:p w14:paraId="60E82C3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2172" w:type="dxa"/>
            <w:gridSpan w:val="2"/>
            <w:tcBorders>
              <w:top w:val="double" w:color="auto" w:sz="12" w:space="0"/>
            </w:tcBorders>
            <w:vAlign w:val="center"/>
          </w:tcPr>
          <w:p w14:paraId="45F6294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93" w:type="dxa"/>
            <w:tcBorders>
              <w:top w:val="double" w:color="auto" w:sz="12" w:space="0"/>
            </w:tcBorders>
            <w:vAlign w:val="center"/>
          </w:tcPr>
          <w:p w14:paraId="0F9A721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1717" w:type="dxa"/>
            <w:gridSpan w:val="2"/>
            <w:tcBorders>
              <w:top w:val="double" w:color="auto" w:sz="12" w:space="0"/>
            </w:tcBorders>
            <w:vAlign w:val="center"/>
          </w:tcPr>
          <w:p w14:paraId="3316D7E2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33" w:type="dxa"/>
            <w:gridSpan w:val="4"/>
            <w:tcBorders>
              <w:top w:val="double" w:color="auto" w:sz="12" w:space="0"/>
            </w:tcBorders>
            <w:vAlign w:val="center"/>
          </w:tcPr>
          <w:p w14:paraId="0E64CD8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1817" w:type="dxa"/>
            <w:gridSpan w:val="3"/>
            <w:tcBorders>
              <w:top w:val="double" w:color="auto" w:sz="12" w:space="0"/>
            </w:tcBorders>
            <w:vAlign w:val="center"/>
          </w:tcPr>
          <w:p w14:paraId="4C2E4289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A654E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14" w:type="dxa"/>
            <w:tcBorders>
              <w:top w:val="double" w:color="000000" w:themeColor="text1" w:sz="4" w:space="0"/>
            </w:tcBorders>
            <w:vAlign w:val="center"/>
          </w:tcPr>
          <w:p w14:paraId="1E1E13B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3765" w:type="dxa"/>
            <w:gridSpan w:val="3"/>
            <w:tcBorders>
              <w:top w:val="double" w:color="000000" w:themeColor="text1" w:sz="4" w:space="0"/>
            </w:tcBorders>
            <w:vAlign w:val="center"/>
          </w:tcPr>
          <w:p w14:paraId="02E6E9E3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口客户送样  口见证取样  口其他 </w:t>
            </w:r>
          </w:p>
        </w:tc>
        <w:tc>
          <w:tcPr>
            <w:tcW w:w="1717" w:type="dxa"/>
            <w:gridSpan w:val="2"/>
            <w:tcBorders>
              <w:top w:val="double" w:color="000000" w:themeColor="text1" w:sz="4" w:space="0"/>
            </w:tcBorders>
            <w:vAlign w:val="center"/>
          </w:tcPr>
          <w:p w14:paraId="6FA768D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550" w:type="dxa"/>
            <w:gridSpan w:val="7"/>
            <w:tcBorders>
              <w:top w:val="double" w:color="000000" w:themeColor="text1" w:sz="4" w:space="0"/>
            </w:tcBorders>
            <w:vAlign w:val="center"/>
          </w:tcPr>
          <w:p w14:paraId="046E66AB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</w:rPr>
              <w:t xml:space="preserve">完好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□有污损  □有缺失</w:t>
            </w:r>
          </w:p>
        </w:tc>
      </w:tr>
      <w:tr w14:paraId="48A98A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exact"/>
        </w:trPr>
        <w:tc>
          <w:tcPr>
            <w:tcW w:w="1314" w:type="dxa"/>
            <w:vAlign w:val="center"/>
          </w:tcPr>
          <w:p w14:paraId="3B899CD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9032" w:type="dxa"/>
            <w:gridSpan w:val="12"/>
            <w:vAlign w:val="center"/>
          </w:tcPr>
          <w:p w14:paraId="2952E68F">
            <w:pPr>
              <w:spacing w:after="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6C63B87D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695BC7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1314" w:type="dxa"/>
            <w:vAlign w:val="center"/>
          </w:tcPr>
          <w:p w14:paraId="2B37CF4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9032" w:type="dxa"/>
            <w:gridSpan w:val="12"/>
            <w:vAlign w:val="center"/>
          </w:tcPr>
          <w:p w14:paraId="17189923">
            <w:pPr>
              <w:numPr>
                <w:ilvl w:val="255"/>
                <w:numId w:val="0"/>
              </w:numPr>
              <w:spacing w:after="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1.本报告未盖计量认证CMA章、资质专用章及检验检测专用章无效；</w:t>
            </w:r>
          </w:p>
          <w:p w14:paraId="25B7973A">
            <w:pPr>
              <w:numPr>
                <w:ilvl w:val="255"/>
                <w:numId w:val="0"/>
              </w:numPr>
              <w:spacing w:after="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2.未经本单位批准，不得部分复制本报告；全文复制本报告未重新加盖计量认证CMA章、资质专用章以及检验检测专用章无效；</w:t>
            </w:r>
          </w:p>
          <w:p w14:paraId="0F3158CD">
            <w:pPr>
              <w:numPr>
                <w:ilvl w:val="255"/>
                <w:numId w:val="0"/>
              </w:numPr>
              <w:spacing w:after="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3.本报告签字不全无效；</w:t>
            </w:r>
          </w:p>
          <w:p w14:paraId="732863F2">
            <w:pPr>
              <w:numPr>
                <w:ilvl w:val="255"/>
                <w:numId w:val="0"/>
              </w:numPr>
              <w:spacing w:after="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4.本报告改动、换页无效；</w:t>
            </w:r>
          </w:p>
          <w:p w14:paraId="6F8F32F2">
            <w:pPr>
              <w:numPr>
                <w:ilvl w:val="255"/>
                <w:numId w:val="0"/>
              </w:numPr>
              <w:spacing w:after="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5.本样品由委托方提供，报告结果仅适用于接收到的样品；</w:t>
            </w:r>
          </w:p>
          <w:p w14:paraId="63A26DD1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6.若对本报告有异议，应于收到报告之日起十五日内向本单位提出，逾期不予受理。</w:t>
            </w:r>
          </w:p>
        </w:tc>
      </w:tr>
      <w:tr w14:paraId="3A2FFB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0346" w:type="dxa"/>
            <w:gridSpan w:val="13"/>
            <w:vAlign w:val="center"/>
          </w:tcPr>
          <w:p w14:paraId="00F460BE">
            <w:pPr>
              <w:spacing w:after="0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联系电话：028-84856750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成都市龙泉驿区驿都大道341号3栋1层1号。</w:t>
            </w:r>
          </w:p>
        </w:tc>
      </w:tr>
    </w:tbl>
    <w:p w14:paraId="5DC739EB">
      <w:pPr>
        <w:tabs>
          <w:tab w:val="left" w:pos="3514"/>
        </w:tabs>
        <w:spacing w:line="20" w:lineRule="exact"/>
      </w:pPr>
    </w:p>
    <w:sectPr>
      <w:headerReference r:id="rId4" w:type="default"/>
      <w:pgSz w:w="11906" w:h="16838"/>
      <w:pgMar w:top="1134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94AFF">
    <w:pPr>
      <w:spacing w:after="0"/>
      <w:jc w:val="center"/>
    </w:pPr>
    <w:r>
      <w:rPr>
        <w:rFonts w:hint="eastAsia" w:asciiTheme="minorEastAsia" w:hAnsiTheme="minorEastAsia" w:eastAsiaTheme="minorEastAsia" w:cstheme="minorEastAsia"/>
        <w:sz w:val="24"/>
        <w:szCs w:val="24"/>
      </w:rPr>
      <w:t>四川捷晨瑞达工程检测有限公司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wMzllZDg5NGVmNjRiMWQwMWEyZDEzOGJhOGRkNzAifQ=="/>
  </w:docVars>
  <w:rsids>
    <w:rsidRoot w:val="00D31D50"/>
    <w:rsid w:val="0000482C"/>
    <w:rsid w:val="00005E37"/>
    <w:rsid w:val="000547B5"/>
    <w:rsid w:val="00072AD2"/>
    <w:rsid w:val="000A19CD"/>
    <w:rsid w:val="000C042B"/>
    <w:rsid w:val="000D1167"/>
    <w:rsid w:val="000E3838"/>
    <w:rsid w:val="00101F6E"/>
    <w:rsid w:val="00124CB0"/>
    <w:rsid w:val="00150FB2"/>
    <w:rsid w:val="001A38F6"/>
    <w:rsid w:val="001D31A6"/>
    <w:rsid w:val="00202079"/>
    <w:rsid w:val="00216CBE"/>
    <w:rsid w:val="0021792F"/>
    <w:rsid w:val="002A6895"/>
    <w:rsid w:val="00302EBC"/>
    <w:rsid w:val="00323B43"/>
    <w:rsid w:val="00357169"/>
    <w:rsid w:val="00371495"/>
    <w:rsid w:val="003A353B"/>
    <w:rsid w:val="003A6C01"/>
    <w:rsid w:val="003D37D8"/>
    <w:rsid w:val="003F38F2"/>
    <w:rsid w:val="004017CA"/>
    <w:rsid w:val="00424113"/>
    <w:rsid w:val="00426133"/>
    <w:rsid w:val="004358AB"/>
    <w:rsid w:val="004805C0"/>
    <w:rsid w:val="004A6E80"/>
    <w:rsid w:val="004E256F"/>
    <w:rsid w:val="004F026F"/>
    <w:rsid w:val="004F1EF9"/>
    <w:rsid w:val="005011A7"/>
    <w:rsid w:val="005535C1"/>
    <w:rsid w:val="005541A7"/>
    <w:rsid w:val="0056495D"/>
    <w:rsid w:val="005D775E"/>
    <w:rsid w:val="005E6A58"/>
    <w:rsid w:val="005F4DFB"/>
    <w:rsid w:val="006758CA"/>
    <w:rsid w:val="006901EA"/>
    <w:rsid w:val="006A20B6"/>
    <w:rsid w:val="006C30DC"/>
    <w:rsid w:val="006D2D37"/>
    <w:rsid w:val="006F6851"/>
    <w:rsid w:val="00717168"/>
    <w:rsid w:val="00725D88"/>
    <w:rsid w:val="00774222"/>
    <w:rsid w:val="007805C3"/>
    <w:rsid w:val="007D686F"/>
    <w:rsid w:val="00801D1B"/>
    <w:rsid w:val="00870A29"/>
    <w:rsid w:val="00873BB2"/>
    <w:rsid w:val="008904FF"/>
    <w:rsid w:val="008B7726"/>
    <w:rsid w:val="008D0541"/>
    <w:rsid w:val="008E05D3"/>
    <w:rsid w:val="00914107"/>
    <w:rsid w:val="00940C04"/>
    <w:rsid w:val="00940F15"/>
    <w:rsid w:val="00942192"/>
    <w:rsid w:val="00944E64"/>
    <w:rsid w:val="00972433"/>
    <w:rsid w:val="00974E2E"/>
    <w:rsid w:val="009778B4"/>
    <w:rsid w:val="00997AE4"/>
    <w:rsid w:val="009A6FBB"/>
    <w:rsid w:val="009B2FBD"/>
    <w:rsid w:val="009B3218"/>
    <w:rsid w:val="009C76C2"/>
    <w:rsid w:val="009D31BE"/>
    <w:rsid w:val="00A007B1"/>
    <w:rsid w:val="00A06777"/>
    <w:rsid w:val="00A344EB"/>
    <w:rsid w:val="00A41D5A"/>
    <w:rsid w:val="00A50C35"/>
    <w:rsid w:val="00A754CE"/>
    <w:rsid w:val="00AB2307"/>
    <w:rsid w:val="00AD1017"/>
    <w:rsid w:val="00AD253E"/>
    <w:rsid w:val="00AE2791"/>
    <w:rsid w:val="00B17442"/>
    <w:rsid w:val="00B242DD"/>
    <w:rsid w:val="00B278CC"/>
    <w:rsid w:val="00B5407C"/>
    <w:rsid w:val="00B925F7"/>
    <w:rsid w:val="00BC6126"/>
    <w:rsid w:val="00BE4EF3"/>
    <w:rsid w:val="00BF5092"/>
    <w:rsid w:val="00C162E7"/>
    <w:rsid w:val="00C41004"/>
    <w:rsid w:val="00C76C12"/>
    <w:rsid w:val="00CA5ADE"/>
    <w:rsid w:val="00CB26CF"/>
    <w:rsid w:val="00CB2A45"/>
    <w:rsid w:val="00CF4AF6"/>
    <w:rsid w:val="00D31D50"/>
    <w:rsid w:val="00D328E0"/>
    <w:rsid w:val="00D4012A"/>
    <w:rsid w:val="00D43A6C"/>
    <w:rsid w:val="00D563F0"/>
    <w:rsid w:val="00D83E28"/>
    <w:rsid w:val="00D96379"/>
    <w:rsid w:val="00E073E6"/>
    <w:rsid w:val="00EA5DC4"/>
    <w:rsid w:val="00F07E56"/>
    <w:rsid w:val="00F111F6"/>
    <w:rsid w:val="00F11502"/>
    <w:rsid w:val="00F229B6"/>
    <w:rsid w:val="00F33B71"/>
    <w:rsid w:val="00F3415B"/>
    <w:rsid w:val="00FB18D5"/>
    <w:rsid w:val="00FC601B"/>
    <w:rsid w:val="00FD0D33"/>
    <w:rsid w:val="00FD4661"/>
    <w:rsid w:val="027564A5"/>
    <w:rsid w:val="02E74AD3"/>
    <w:rsid w:val="03780B4D"/>
    <w:rsid w:val="039469C7"/>
    <w:rsid w:val="04F65417"/>
    <w:rsid w:val="051C55B3"/>
    <w:rsid w:val="05CA4D52"/>
    <w:rsid w:val="064D715B"/>
    <w:rsid w:val="078B766E"/>
    <w:rsid w:val="079C5316"/>
    <w:rsid w:val="07CE70A0"/>
    <w:rsid w:val="095B4F9B"/>
    <w:rsid w:val="0B8742DA"/>
    <w:rsid w:val="0D924405"/>
    <w:rsid w:val="0EE42978"/>
    <w:rsid w:val="0FD26F57"/>
    <w:rsid w:val="100A1E69"/>
    <w:rsid w:val="11C80848"/>
    <w:rsid w:val="13BC3A97"/>
    <w:rsid w:val="13C27DE2"/>
    <w:rsid w:val="15816029"/>
    <w:rsid w:val="18024E69"/>
    <w:rsid w:val="198F0422"/>
    <w:rsid w:val="1AA95293"/>
    <w:rsid w:val="1B4A066D"/>
    <w:rsid w:val="1CEA025C"/>
    <w:rsid w:val="1D63507D"/>
    <w:rsid w:val="1E1527CC"/>
    <w:rsid w:val="20192F6B"/>
    <w:rsid w:val="22FF20CD"/>
    <w:rsid w:val="248D6560"/>
    <w:rsid w:val="2671356B"/>
    <w:rsid w:val="26A10983"/>
    <w:rsid w:val="27926045"/>
    <w:rsid w:val="27B86DB0"/>
    <w:rsid w:val="27E5016C"/>
    <w:rsid w:val="2A551539"/>
    <w:rsid w:val="2C24434A"/>
    <w:rsid w:val="2C517CE7"/>
    <w:rsid w:val="2CB43D03"/>
    <w:rsid w:val="2D8F7CF4"/>
    <w:rsid w:val="2DA82448"/>
    <w:rsid w:val="2EB7004F"/>
    <w:rsid w:val="310637AD"/>
    <w:rsid w:val="31C91BC9"/>
    <w:rsid w:val="31F85945"/>
    <w:rsid w:val="327377D9"/>
    <w:rsid w:val="33452C2C"/>
    <w:rsid w:val="335D337E"/>
    <w:rsid w:val="33A71D97"/>
    <w:rsid w:val="33E46699"/>
    <w:rsid w:val="37805B68"/>
    <w:rsid w:val="39386E0F"/>
    <w:rsid w:val="3B053BEF"/>
    <w:rsid w:val="3B3576DB"/>
    <w:rsid w:val="3B5D5DFF"/>
    <w:rsid w:val="3CBE16D1"/>
    <w:rsid w:val="3DBA4867"/>
    <w:rsid w:val="3F3771B3"/>
    <w:rsid w:val="409B742B"/>
    <w:rsid w:val="434C1CCB"/>
    <w:rsid w:val="4376003C"/>
    <w:rsid w:val="43F03736"/>
    <w:rsid w:val="46DE4E2E"/>
    <w:rsid w:val="4819332C"/>
    <w:rsid w:val="48805697"/>
    <w:rsid w:val="48C80C86"/>
    <w:rsid w:val="49C40653"/>
    <w:rsid w:val="4A8C5D75"/>
    <w:rsid w:val="4C6010FC"/>
    <w:rsid w:val="4C955218"/>
    <w:rsid w:val="4C9C0164"/>
    <w:rsid w:val="4F594876"/>
    <w:rsid w:val="505B2F17"/>
    <w:rsid w:val="52AB407C"/>
    <w:rsid w:val="53467C16"/>
    <w:rsid w:val="54653ED4"/>
    <w:rsid w:val="56123503"/>
    <w:rsid w:val="5692159C"/>
    <w:rsid w:val="56FA1E22"/>
    <w:rsid w:val="57A83E93"/>
    <w:rsid w:val="5978747D"/>
    <w:rsid w:val="59926071"/>
    <w:rsid w:val="599D456A"/>
    <w:rsid w:val="59A86B68"/>
    <w:rsid w:val="5B170542"/>
    <w:rsid w:val="5BF44C11"/>
    <w:rsid w:val="5C615E3C"/>
    <w:rsid w:val="5D2A1C90"/>
    <w:rsid w:val="5DEA4746"/>
    <w:rsid w:val="60717F1D"/>
    <w:rsid w:val="64445BCC"/>
    <w:rsid w:val="651A0494"/>
    <w:rsid w:val="697845C4"/>
    <w:rsid w:val="69947E32"/>
    <w:rsid w:val="69DA64F3"/>
    <w:rsid w:val="6AFC137B"/>
    <w:rsid w:val="6B0708C1"/>
    <w:rsid w:val="6B427B3E"/>
    <w:rsid w:val="6CAE1D32"/>
    <w:rsid w:val="6D575831"/>
    <w:rsid w:val="70886DDB"/>
    <w:rsid w:val="709E2099"/>
    <w:rsid w:val="70DF529D"/>
    <w:rsid w:val="72801277"/>
    <w:rsid w:val="7337716E"/>
    <w:rsid w:val="738B38D8"/>
    <w:rsid w:val="753172DF"/>
    <w:rsid w:val="76462123"/>
    <w:rsid w:val="768E2BB9"/>
    <w:rsid w:val="788A670D"/>
    <w:rsid w:val="79654C41"/>
    <w:rsid w:val="79A635B9"/>
    <w:rsid w:val="7A956888"/>
    <w:rsid w:val="7AFF617B"/>
    <w:rsid w:val="7B17353C"/>
    <w:rsid w:val="7B97081C"/>
    <w:rsid w:val="7C2E43CE"/>
    <w:rsid w:val="7ED341E9"/>
    <w:rsid w:val="7EFD49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EBEDA-6573-44AB-A7F4-C4CBDAD742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680</Words>
  <Characters>788</Characters>
  <Lines>6</Lines>
  <Paragraphs>1</Paragraphs>
  <TotalTime>0</TotalTime>
  <ScaleCrop>false</ScaleCrop>
  <LinksUpToDate>false</LinksUpToDate>
  <CharactersWithSpaces>878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2022-10-11T08:02:00Z</dcterms:created>
  <dc:creator>Administrator</dc:creator>
  <cp:lastModifiedBy>黄师傅</cp:lastModifiedBy>
  <cp:lastPrinted>2022-04-26T06:27:00Z</cp:lastPrinted>
  <dcterms:modified xsi:type="dcterms:W3CDTF">2024-12-09T03:04:25Z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96207CB1B19C478CA36AE68D0875D1BD_13</vt:lpwstr>
  </property>
</Properties>
</file>