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40B73">
      <w:pPr>
        <w:keepNext w:val="0"/>
        <w:keepLines w:val="0"/>
        <w:pageBreakBefore w:val="0"/>
        <w:widowControl/>
        <w:tabs>
          <w:tab w:val="center" w:pos="5040"/>
          <w:tab w:val="right" w:pos="96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880" w:leftChars="0" w:right="-374" w:rightChars="-170" w:firstLine="720" w:firstLineChars="0"/>
        <w:jc w:val="center"/>
        <w:textAlignment w:val="auto"/>
        <w:outlineLvl w:val="9"/>
        <w:rPr>
          <w:rFonts w:hint="default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安全网检测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</w:rPr>
        <w:t>委托书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ab/>
      </w:r>
    </w:p>
    <w:tbl>
      <w:tblPr>
        <w:tblStyle w:val="7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988"/>
        <w:gridCol w:w="1289"/>
        <w:gridCol w:w="87"/>
        <w:gridCol w:w="1464"/>
        <w:gridCol w:w="361"/>
        <w:gridCol w:w="76"/>
        <w:gridCol w:w="174"/>
        <w:gridCol w:w="1138"/>
        <w:gridCol w:w="143"/>
        <w:gridCol w:w="1315"/>
        <w:gridCol w:w="637"/>
        <w:gridCol w:w="422"/>
        <w:gridCol w:w="765"/>
      </w:tblGrid>
      <w:tr w14:paraId="5C89D0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74A4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委托单位</w:t>
            </w:r>
          </w:p>
        </w:tc>
        <w:tc>
          <w:tcPr>
            <w:tcW w:w="5720" w:type="dxa"/>
            <w:gridSpan w:val="9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68EF6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15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40812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项目账号</w:t>
            </w:r>
          </w:p>
        </w:tc>
        <w:tc>
          <w:tcPr>
            <w:tcW w:w="1824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015382C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39A997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FF36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工程名称</w:t>
            </w:r>
          </w:p>
        </w:tc>
        <w:tc>
          <w:tcPr>
            <w:tcW w:w="8859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272B99D">
            <w:pPr>
              <w:spacing w:after="0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75C00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E94F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工程部位</w:t>
            </w:r>
          </w:p>
        </w:tc>
        <w:tc>
          <w:tcPr>
            <w:tcW w:w="8859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5EA0268">
            <w:pPr>
              <w:tabs>
                <w:tab w:val="left" w:pos="1795"/>
                <w:tab w:val="right" w:pos="9450"/>
              </w:tabs>
              <w:spacing w:after="0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ab/>
            </w:r>
            <w:bookmarkStart w:id="0" w:name="_GoBack"/>
            <w:bookmarkEnd w:id="0"/>
          </w:p>
        </w:tc>
      </w:tr>
      <w:tr w14:paraId="212945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90CC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227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8A7970E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F65D96F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74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D8C11C8">
            <w:pPr>
              <w:tabs>
                <w:tab w:val="center" w:pos="5040"/>
                <w:tab w:val="right" w:pos="9660"/>
              </w:tabs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5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50E9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委托日期</w:t>
            </w:r>
          </w:p>
        </w:tc>
        <w:tc>
          <w:tcPr>
            <w:tcW w:w="18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678FDCA">
            <w:pPr>
              <w:spacing w:after="0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BD62F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21A4DD5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557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C291F59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5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4E6E2F8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8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 w14:paraId="07E442D3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D3811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965E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施工单位</w:t>
            </w:r>
          </w:p>
        </w:tc>
        <w:tc>
          <w:tcPr>
            <w:tcW w:w="557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C104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5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C86C128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余样处理</w:t>
            </w:r>
          </w:p>
        </w:tc>
        <w:tc>
          <w:tcPr>
            <w:tcW w:w="18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84F7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口退还 口留样 口无需退还</w:t>
            </w:r>
          </w:p>
        </w:tc>
      </w:tr>
      <w:tr w14:paraId="2E83CA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3DDD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工程地址</w:t>
            </w:r>
          </w:p>
        </w:tc>
        <w:tc>
          <w:tcPr>
            <w:tcW w:w="557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25D61A"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458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4EE3A7E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824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39563EC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3DD108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200748C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检测类别</w:t>
            </w:r>
          </w:p>
        </w:tc>
        <w:tc>
          <w:tcPr>
            <w:tcW w:w="426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32156E1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口委托检测  口见证取样检测  口其他 </w:t>
            </w:r>
          </w:p>
        </w:tc>
        <w:tc>
          <w:tcPr>
            <w:tcW w:w="131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D785A01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检测报告</w:t>
            </w:r>
          </w:p>
        </w:tc>
        <w:tc>
          <w:tcPr>
            <w:tcW w:w="145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BFC8A70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口自取</w:t>
            </w:r>
          </w:p>
          <w:p w14:paraId="36995B1F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口邮寄</w:t>
            </w:r>
          </w:p>
        </w:tc>
        <w:tc>
          <w:tcPr>
            <w:tcW w:w="105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CA7D8A3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报告份数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6F65421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6C3E05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86" w:type="dxa"/>
            <w:vAlign w:val="center"/>
          </w:tcPr>
          <w:p w14:paraId="685EADC6">
            <w:pPr>
              <w:spacing w:after="0" w:line="240" w:lineRule="auto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判定依据</w:t>
            </w:r>
          </w:p>
        </w:tc>
        <w:tc>
          <w:tcPr>
            <w:tcW w:w="8859" w:type="dxa"/>
            <w:gridSpan w:val="13"/>
            <w:vAlign w:val="center"/>
          </w:tcPr>
          <w:p w14:paraId="4012396C">
            <w:pPr>
              <w:spacing w:after="0"/>
              <w:jc w:val="left"/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GB 5725-2009</w:t>
            </w:r>
          </w:p>
        </w:tc>
      </w:tr>
      <w:tr w14:paraId="45F1F2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86" w:type="dxa"/>
            <w:vAlign w:val="center"/>
          </w:tcPr>
          <w:p w14:paraId="424FD9DA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样品名称</w:t>
            </w:r>
          </w:p>
        </w:tc>
        <w:tc>
          <w:tcPr>
            <w:tcW w:w="988" w:type="dxa"/>
            <w:vAlign w:val="center"/>
          </w:tcPr>
          <w:p w14:paraId="12AC0D65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4589" w:type="dxa"/>
            <w:gridSpan w:val="7"/>
            <w:tcBorders>
              <w:right w:val="single" w:color="auto" w:sz="4" w:space="0"/>
            </w:tcBorders>
            <w:vAlign w:val="center"/>
          </w:tcPr>
          <w:p w14:paraId="3F5C8919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检测参数</w:t>
            </w:r>
          </w:p>
        </w:tc>
        <w:tc>
          <w:tcPr>
            <w:tcW w:w="2095" w:type="dxa"/>
            <w:gridSpan w:val="3"/>
            <w:tcBorders>
              <w:left w:val="single" w:color="auto" w:sz="4" w:space="0"/>
            </w:tcBorders>
            <w:vAlign w:val="center"/>
          </w:tcPr>
          <w:p w14:paraId="2082121A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检测依据</w:t>
            </w:r>
          </w:p>
        </w:tc>
        <w:tc>
          <w:tcPr>
            <w:tcW w:w="1187" w:type="dxa"/>
            <w:gridSpan w:val="2"/>
            <w:vAlign w:val="center"/>
          </w:tcPr>
          <w:p w14:paraId="7EE58E34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样品状态</w:t>
            </w:r>
          </w:p>
        </w:tc>
      </w:tr>
      <w:tr w14:paraId="4C2BBE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86" w:type="dxa"/>
            <w:vMerge w:val="restart"/>
            <w:vAlign w:val="center"/>
          </w:tcPr>
          <w:p w14:paraId="1E3EC1EF">
            <w:pPr>
              <w:tabs>
                <w:tab w:val="center" w:pos="5040"/>
                <w:tab w:val="right" w:pos="9660"/>
              </w:tabs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安全平（立）网</w:t>
            </w:r>
          </w:p>
        </w:tc>
        <w:tc>
          <w:tcPr>
            <w:tcW w:w="988" w:type="dxa"/>
            <w:vMerge w:val="restart"/>
            <w:vAlign w:val="center"/>
          </w:tcPr>
          <w:p w14:paraId="5187AA59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589" w:type="dxa"/>
            <w:gridSpan w:val="7"/>
            <w:tcBorders>
              <w:right w:val="single" w:color="auto" w:sz="4" w:space="0"/>
            </w:tcBorders>
            <w:vAlign w:val="center"/>
          </w:tcPr>
          <w:p w14:paraId="4D60E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阻燃性能    </w:t>
            </w:r>
          </w:p>
          <w:p w14:paraId="34594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耐冲击性能  </w:t>
            </w:r>
          </w:p>
          <w:p w14:paraId="4A78F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绳断裂强力  </w:t>
            </w:r>
          </w:p>
        </w:tc>
        <w:tc>
          <w:tcPr>
            <w:tcW w:w="2095" w:type="dxa"/>
            <w:gridSpan w:val="3"/>
            <w:tcBorders>
              <w:left w:val="single" w:color="auto" w:sz="4" w:space="0"/>
            </w:tcBorders>
            <w:vAlign w:val="center"/>
          </w:tcPr>
          <w:p w14:paraId="403E2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口GB 5725-2009</w:t>
            </w:r>
          </w:p>
          <w:p w14:paraId="3991C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口GB/T 8834-2016</w:t>
            </w:r>
          </w:p>
          <w:p w14:paraId="2279A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口GB/T 5455-2014</w:t>
            </w:r>
          </w:p>
        </w:tc>
        <w:tc>
          <w:tcPr>
            <w:tcW w:w="1187" w:type="dxa"/>
            <w:gridSpan w:val="2"/>
            <w:vMerge w:val="restart"/>
            <w:vAlign w:val="center"/>
          </w:tcPr>
          <w:p w14:paraId="38882DE7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4E6BA8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86" w:type="dxa"/>
            <w:vMerge w:val="continue"/>
            <w:vAlign w:val="center"/>
          </w:tcPr>
          <w:p w14:paraId="3F806800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vMerge w:val="continue"/>
            <w:vAlign w:val="center"/>
          </w:tcPr>
          <w:p w14:paraId="7316088C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182FE02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样品名称</w:t>
            </w:r>
          </w:p>
        </w:tc>
        <w:tc>
          <w:tcPr>
            <w:tcW w:w="2075" w:type="dxa"/>
            <w:gridSpan w:val="4"/>
            <w:vAlign w:val="center"/>
          </w:tcPr>
          <w:p w14:paraId="05BDAE52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38" w:type="dxa"/>
            <w:vAlign w:val="center"/>
          </w:tcPr>
          <w:p w14:paraId="730420E0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材    质</w:t>
            </w:r>
          </w:p>
        </w:tc>
        <w:tc>
          <w:tcPr>
            <w:tcW w:w="2095" w:type="dxa"/>
            <w:gridSpan w:val="3"/>
            <w:vAlign w:val="center"/>
          </w:tcPr>
          <w:p w14:paraId="7E26BE0F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87" w:type="dxa"/>
            <w:gridSpan w:val="2"/>
            <w:vMerge w:val="continue"/>
            <w:vAlign w:val="center"/>
          </w:tcPr>
          <w:p w14:paraId="6D8FCEC2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7D3CD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86" w:type="dxa"/>
            <w:vMerge w:val="continue"/>
            <w:vAlign w:val="center"/>
          </w:tcPr>
          <w:p w14:paraId="213EAB6B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vMerge w:val="continue"/>
            <w:vAlign w:val="center"/>
          </w:tcPr>
          <w:p w14:paraId="2A96B786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37D81F7D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2075" w:type="dxa"/>
            <w:gridSpan w:val="4"/>
            <w:vAlign w:val="center"/>
          </w:tcPr>
          <w:p w14:paraId="002CC98E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38" w:type="dxa"/>
            <w:vAlign w:val="center"/>
          </w:tcPr>
          <w:p w14:paraId="573F14C5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商    标</w:t>
            </w:r>
          </w:p>
        </w:tc>
        <w:tc>
          <w:tcPr>
            <w:tcW w:w="2095" w:type="dxa"/>
            <w:gridSpan w:val="3"/>
            <w:vAlign w:val="center"/>
          </w:tcPr>
          <w:p w14:paraId="4A8C9A05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87" w:type="dxa"/>
            <w:gridSpan w:val="2"/>
            <w:vMerge w:val="continue"/>
            <w:vAlign w:val="center"/>
          </w:tcPr>
          <w:p w14:paraId="22BA1A79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0C174B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86" w:type="dxa"/>
            <w:vMerge w:val="continue"/>
            <w:vAlign w:val="center"/>
          </w:tcPr>
          <w:p w14:paraId="1B02B057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vMerge w:val="continue"/>
            <w:vAlign w:val="center"/>
          </w:tcPr>
          <w:p w14:paraId="127D2CFD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321286A6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5308" w:type="dxa"/>
            <w:gridSpan w:val="8"/>
            <w:vAlign w:val="center"/>
          </w:tcPr>
          <w:p w14:paraId="40E2D9AC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87" w:type="dxa"/>
            <w:gridSpan w:val="2"/>
            <w:vMerge w:val="continue"/>
            <w:vAlign w:val="center"/>
          </w:tcPr>
          <w:p w14:paraId="3D9AA9F6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6BC595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86" w:type="dxa"/>
            <w:vMerge w:val="restart"/>
            <w:vAlign w:val="center"/>
          </w:tcPr>
          <w:p w14:paraId="5D5045D2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密目式</w:t>
            </w:r>
          </w:p>
          <w:p w14:paraId="596A5990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安全网</w:t>
            </w:r>
          </w:p>
        </w:tc>
        <w:tc>
          <w:tcPr>
            <w:tcW w:w="988" w:type="dxa"/>
            <w:vMerge w:val="restart"/>
            <w:vAlign w:val="center"/>
          </w:tcPr>
          <w:p w14:paraId="57321DBD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589" w:type="dxa"/>
            <w:gridSpan w:val="7"/>
            <w:tcBorders>
              <w:right w:val="single" w:color="auto" w:sz="4" w:space="0"/>
            </w:tcBorders>
            <w:vAlign w:val="center"/>
          </w:tcPr>
          <w:p w14:paraId="363FF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口断裂强力×断裂伸长  口密目网宽度</w:t>
            </w:r>
          </w:p>
          <w:p w14:paraId="79C26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口接缝部位抗拉强力  口梯形法撕裂强力</w:t>
            </w:r>
          </w:p>
          <w:p w14:paraId="374FA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口阻燃性能 口开眼环扣孔径 口网目密度    </w:t>
            </w:r>
          </w:p>
          <w:p w14:paraId="375AC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口耐冲击性能 口耐贯穿性能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绳断裂强力</w:t>
            </w:r>
          </w:p>
        </w:tc>
        <w:tc>
          <w:tcPr>
            <w:tcW w:w="2095" w:type="dxa"/>
            <w:gridSpan w:val="3"/>
            <w:tcBorders>
              <w:left w:val="single" w:color="auto" w:sz="4" w:space="0"/>
            </w:tcBorders>
            <w:vAlign w:val="center"/>
          </w:tcPr>
          <w:p w14:paraId="26FF8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口GB 5725-2009</w:t>
            </w:r>
          </w:p>
          <w:p w14:paraId="245D6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口GB/T 8834-2016</w:t>
            </w:r>
          </w:p>
          <w:p w14:paraId="7E7E1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口GB/T 5455-2014</w:t>
            </w:r>
          </w:p>
        </w:tc>
        <w:tc>
          <w:tcPr>
            <w:tcW w:w="1187" w:type="dxa"/>
            <w:gridSpan w:val="2"/>
            <w:vMerge w:val="restart"/>
            <w:vAlign w:val="center"/>
          </w:tcPr>
          <w:p w14:paraId="10C25DF5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5A4C0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86" w:type="dxa"/>
            <w:vMerge w:val="continue"/>
            <w:vAlign w:val="center"/>
          </w:tcPr>
          <w:p w14:paraId="404FAA95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vMerge w:val="continue"/>
            <w:vAlign w:val="center"/>
          </w:tcPr>
          <w:p w14:paraId="16A6264D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1C275331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样品名称</w:t>
            </w:r>
          </w:p>
        </w:tc>
        <w:tc>
          <w:tcPr>
            <w:tcW w:w="2162" w:type="dxa"/>
            <w:gridSpan w:val="5"/>
            <w:vAlign w:val="center"/>
          </w:tcPr>
          <w:p w14:paraId="0F9FF048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38" w:type="dxa"/>
            <w:vAlign w:val="center"/>
          </w:tcPr>
          <w:p w14:paraId="5DF2E131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样品等级</w:t>
            </w:r>
          </w:p>
        </w:tc>
        <w:tc>
          <w:tcPr>
            <w:tcW w:w="2095" w:type="dxa"/>
            <w:gridSpan w:val="3"/>
            <w:vAlign w:val="center"/>
          </w:tcPr>
          <w:p w14:paraId="58B9B15B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87" w:type="dxa"/>
            <w:gridSpan w:val="2"/>
            <w:vMerge w:val="continue"/>
            <w:vAlign w:val="center"/>
          </w:tcPr>
          <w:p w14:paraId="2914B311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74FBAC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86" w:type="dxa"/>
            <w:vMerge w:val="continue"/>
            <w:vAlign w:val="center"/>
          </w:tcPr>
          <w:p w14:paraId="5D44DA71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vMerge w:val="continue"/>
            <w:vAlign w:val="center"/>
          </w:tcPr>
          <w:p w14:paraId="785C8533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5CC6CFA4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2162" w:type="dxa"/>
            <w:gridSpan w:val="5"/>
            <w:vAlign w:val="center"/>
          </w:tcPr>
          <w:p w14:paraId="7562AEEA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38" w:type="dxa"/>
            <w:vAlign w:val="center"/>
          </w:tcPr>
          <w:p w14:paraId="46D3A3BA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商    标</w:t>
            </w:r>
          </w:p>
        </w:tc>
        <w:tc>
          <w:tcPr>
            <w:tcW w:w="2095" w:type="dxa"/>
            <w:gridSpan w:val="3"/>
            <w:vAlign w:val="center"/>
          </w:tcPr>
          <w:p w14:paraId="2B5AB168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87" w:type="dxa"/>
            <w:gridSpan w:val="2"/>
            <w:vMerge w:val="continue"/>
            <w:vAlign w:val="center"/>
          </w:tcPr>
          <w:p w14:paraId="0456D503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7C3193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86" w:type="dxa"/>
            <w:vMerge w:val="continue"/>
            <w:vAlign w:val="center"/>
          </w:tcPr>
          <w:p w14:paraId="06B67F61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vMerge w:val="continue"/>
            <w:vAlign w:val="center"/>
          </w:tcPr>
          <w:p w14:paraId="30785046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631528F9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5395" w:type="dxa"/>
            <w:gridSpan w:val="9"/>
            <w:vAlign w:val="center"/>
          </w:tcPr>
          <w:p w14:paraId="01932D36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87" w:type="dxa"/>
            <w:gridSpan w:val="2"/>
            <w:vMerge w:val="continue"/>
            <w:vAlign w:val="center"/>
          </w:tcPr>
          <w:p w14:paraId="39DB76C3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566B61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 w14:paraId="08CD4C39"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4189" w:type="dxa"/>
            <w:gridSpan w:val="5"/>
            <w:tcBorders>
              <w:top w:val="double" w:color="000000" w:themeColor="text1" w:sz="12" w:space="0"/>
            </w:tcBorders>
            <w:vAlign w:val="center"/>
          </w:tcPr>
          <w:p w14:paraId="7B0CD44E"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88" w:type="dxa"/>
            <w:gridSpan w:val="3"/>
            <w:tcBorders>
              <w:top w:val="double" w:color="000000" w:themeColor="text1" w:sz="12" w:space="0"/>
            </w:tcBorders>
            <w:vAlign w:val="center"/>
          </w:tcPr>
          <w:p w14:paraId="57F21975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3282" w:type="dxa"/>
            <w:gridSpan w:val="5"/>
            <w:tcBorders>
              <w:top w:val="double" w:color="000000" w:themeColor="text1" w:sz="12" w:space="0"/>
            </w:tcBorders>
            <w:vAlign w:val="center"/>
          </w:tcPr>
          <w:p w14:paraId="005FEA65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02DAC8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 w14:paraId="5BB483F6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4189" w:type="dxa"/>
            <w:gridSpan w:val="5"/>
            <w:tcBorders>
              <w:top w:val="double" w:color="000000" w:themeColor="text1" w:sz="4" w:space="0"/>
            </w:tcBorders>
            <w:vAlign w:val="center"/>
          </w:tcPr>
          <w:p w14:paraId="6F1561F8">
            <w:pPr>
              <w:spacing w:after="0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口客户送样   口见证取样   口其他</w:t>
            </w:r>
          </w:p>
        </w:tc>
        <w:tc>
          <w:tcPr>
            <w:tcW w:w="1388" w:type="dxa"/>
            <w:gridSpan w:val="3"/>
            <w:tcBorders>
              <w:top w:val="double" w:color="000000" w:themeColor="text1" w:sz="4" w:space="0"/>
            </w:tcBorders>
            <w:vAlign w:val="center"/>
          </w:tcPr>
          <w:p w14:paraId="02749E71"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3282" w:type="dxa"/>
            <w:gridSpan w:val="5"/>
            <w:tcBorders>
              <w:top w:val="double" w:color="000000" w:themeColor="text1" w:sz="4" w:space="0"/>
            </w:tcBorders>
            <w:vAlign w:val="center"/>
          </w:tcPr>
          <w:p w14:paraId="72EB576A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4F1AAB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 w14:paraId="65A49949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备    注</w:t>
            </w:r>
          </w:p>
        </w:tc>
        <w:tc>
          <w:tcPr>
            <w:tcW w:w="8859" w:type="dxa"/>
            <w:gridSpan w:val="13"/>
            <w:tcBorders>
              <w:top w:val="double" w:color="000000" w:themeColor="text1" w:sz="4" w:space="0"/>
            </w:tcBorders>
            <w:vAlign w:val="center"/>
          </w:tcPr>
          <w:p w14:paraId="799027A3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5DF0CD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286" w:type="dxa"/>
            <w:vAlign w:val="center"/>
          </w:tcPr>
          <w:p w14:paraId="369807D1"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8859" w:type="dxa"/>
            <w:gridSpan w:val="13"/>
            <w:vAlign w:val="center"/>
          </w:tcPr>
          <w:p w14:paraId="312F5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007B3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7C8E50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286" w:type="dxa"/>
            <w:vAlign w:val="center"/>
          </w:tcPr>
          <w:p w14:paraId="35819511"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明</w:t>
            </w:r>
          </w:p>
        </w:tc>
        <w:tc>
          <w:tcPr>
            <w:tcW w:w="8859" w:type="dxa"/>
            <w:gridSpan w:val="13"/>
            <w:vAlign w:val="center"/>
          </w:tcPr>
          <w:p w14:paraId="5E657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14:paraId="18243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 w14:paraId="4526E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3、送检类型的检测，其检测数据及结论仅对收到的样品负责。</w:t>
            </w:r>
          </w:p>
          <w:p w14:paraId="7D4B8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 w14:paraId="3D53EC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0145" w:type="dxa"/>
            <w:gridSpan w:val="14"/>
            <w:vAlign w:val="center"/>
          </w:tcPr>
          <w:p w14:paraId="3B9CFF8B"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 w14:paraId="7C70352B"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1020" w:right="1080" w:bottom="850" w:left="108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DFC2E2"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 w14:paraId="49F1362A"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-152" w:rightChars="-69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/WTBG-AQW.1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4YTc1Y2M2ZmU1MTZlNmJiMWU4N2I4YzRhMWRhZGM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64D715B"/>
    <w:rsid w:val="078B766E"/>
    <w:rsid w:val="095B4F9B"/>
    <w:rsid w:val="0C98757A"/>
    <w:rsid w:val="0CA54C3A"/>
    <w:rsid w:val="0CF8518F"/>
    <w:rsid w:val="0FD26F57"/>
    <w:rsid w:val="100A1E69"/>
    <w:rsid w:val="10484371"/>
    <w:rsid w:val="11C80848"/>
    <w:rsid w:val="13C27DE2"/>
    <w:rsid w:val="140B7B41"/>
    <w:rsid w:val="153F6BBF"/>
    <w:rsid w:val="1B7B2BAD"/>
    <w:rsid w:val="1C6923F3"/>
    <w:rsid w:val="1D63507D"/>
    <w:rsid w:val="20192F6B"/>
    <w:rsid w:val="22FF20CD"/>
    <w:rsid w:val="25D71001"/>
    <w:rsid w:val="26A10983"/>
    <w:rsid w:val="27B86DB0"/>
    <w:rsid w:val="28950750"/>
    <w:rsid w:val="295F3E44"/>
    <w:rsid w:val="29F0355C"/>
    <w:rsid w:val="2A551539"/>
    <w:rsid w:val="2A810872"/>
    <w:rsid w:val="2C517CE7"/>
    <w:rsid w:val="2CB43D03"/>
    <w:rsid w:val="2D0E760F"/>
    <w:rsid w:val="2DA82448"/>
    <w:rsid w:val="2DC138E6"/>
    <w:rsid w:val="2EB7004F"/>
    <w:rsid w:val="310637AD"/>
    <w:rsid w:val="32857553"/>
    <w:rsid w:val="33452C2C"/>
    <w:rsid w:val="335D337E"/>
    <w:rsid w:val="35EC3BE6"/>
    <w:rsid w:val="36ED728F"/>
    <w:rsid w:val="39386E0F"/>
    <w:rsid w:val="3B5D5DFF"/>
    <w:rsid w:val="3BA0655D"/>
    <w:rsid w:val="3BAF110C"/>
    <w:rsid w:val="3BDA60D6"/>
    <w:rsid w:val="3C2B135B"/>
    <w:rsid w:val="3CBE16D1"/>
    <w:rsid w:val="409B742B"/>
    <w:rsid w:val="429C32DF"/>
    <w:rsid w:val="477B6288"/>
    <w:rsid w:val="48662A89"/>
    <w:rsid w:val="48805697"/>
    <w:rsid w:val="48C80C86"/>
    <w:rsid w:val="491971CD"/>
    <w:rsid w:val="4BD70387"/>
    <w:rsid w:val="4C6010FC"/>
    <w:rsid w:val="4C955218"/>
    <w:rsid w:val="4C9C0164"/>
    <w:rsid w:val="4D3B49EE"/>
    <w:rsid w:val="4F594876"/>
    <w:rsid w:val="505B2F17"/>
    <w:rsid w:val="52104CB8"/>
    <w:rsid w:val="52AB407C"/>
    <w:rsid w:val="53723BBC"/>
    <w:rsid w:val="53E3706B"/>
    <w:rsid w:val="54853043"/>
    <w:rsid w:val="5498395B"/>
    <w:rsid w:val="55BD7903"/>
    <w:rsid w:val="55F80AA9"/>
    <w:rsid w:val="56123503"/>
    <w:rsid w:val="567A1862"/>
    <w:rsid w:val="57A83E93"/>
    <w:rsid w:val="58723C2F"/>
    <w:rsid w:val="5978747D"/>
    <w:rsid w:val="59803BD7"/>
    <w:rsid w:val="59856CD2"/>
    <w:rsid w:val="59A86B68"/>
    <w:rsid w:val="5BCB2CB4"/>
    <w:rsid w:val="5BF44C11"/>
    <w:rsid w:val="5DB61533"/>
    <w:rsid w:val="5ED56DF5"/>
    <w:rsid w:val="60717F1D"/>
    <w:rsid w:val="61BF63D8"/>
    <w:rsid w:val="62861AB3"/>
    <w:rsid w:val="62BE2095"/>
    <w:rsid w:val="64130211"/>
    <w:rsid w:val="6418680E"/>
    <w:rsid w:val="651A0494"/>
    <w:rsid w:val="6940009D"/>
    <w:rsid w:val="6A5367B4"/>
    <w:rsid w:val="6B427B3E"/>
    <w:rsid w:val="6B57160C"/>
    <w:rsid w:val="6BEB7702"/>
    <w:rsid w:val="6CAE1D32"/>
    <w:rsid w:val="6CB82520"/>
    <w:rsid w:val="700E5072"/>
    <w:rsid w:val="70674972"/>
    <w:rsid w:val="717775D5"/>
    <w:rsid w:val="7337716E"/>
    <w:rsid w:val="753172DF"/>
    <w:rsid w:val="77910BC4"/>
    <w:rsid w:val="79A635B9"/>
    <w:rsid w:val="7B0B63A6"/>
    <w:rsid w:val="7BDF2F76"/>
    <w:rsid w:val="7C2E43CE"/>
    <w:rsid w:val="7F58529D"/>
    <w:rsid w:val="7FCC22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741</Words>
  <Characters>835</Characters>
  <Lines>7</Lines>
  <Paragraphs>2</Paragraphs>
  <TotalTime>6</TotalTime>
  <ScaleCrop>false</ScaleCrop>
  <LinksUpToDate>false</LinksUpToDate>
  <CharactersWithSpaces>922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Marvel</cp:lastModifiedBy>
  <cp:lastPrinted>2024-06-13T09:13:00Z</cp:lastPrinted>
  <dcterms:modified xsi:type="dcterms:W3CDTF">2024-09-20T05:33:25Z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0D7A9C40927849FC8B67D34EF0A2CB38</vt:lpwstr>
  </property>
</Properties>
</file>