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D8B45">
      <w:pPr>
        <w:tabs>
          <w:tab w:val="center" w:pos="5040"/>
          <w:tab w:val="right" w:pos="10080"/>
        </w:tabs>
        <w:spacing w:after="0"/>
        <w:jc w:val="both"/>
        <w:rPr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外加剂检测委托书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ab/>
      </w:r>
    </w:p>
    <w:tbl>
      <w:tblPr>
        <w:tblStyle w:val="7"/>
        <w:tblW w:w="102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52"/>
        <w:gridCol w:w="74"/>
        <w:gridCol w:w="1276"/>
        <w:gridCol w:w="479"/>
        <w:gridCol w:w="305"/>
        <w:gridCol w:w="1175"/>
        <w:gridCol w:w="1292"/>
        <w:gridCol w:w="1059"/>
        <w:gridCol w:w="859"/>
      </w:tblGrid>
      <w:tr w14:paraId="197E6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168F9005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5361" w:type="dxa"/>
            <w:gridSpan w:val="6"/>
            <w:tcBorders>
              <w:right w:val="single" w:color="000000" w:sz="8" w:space="0"/>
              <w:tl2br w:val="nil"/>
              <w:tr2bl w:val="nil"/>
            </w:tcBorders>
            <w:vAlign w:val="center"/>
          </w:tcPr>
          <w:p w14:paraId="7F6875F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 w14:paraId="3F77B85E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1918" w:type="dxa"/>
            <w:gridSpan w:val="2"/>
            <w:tcBorders>
              <w:left w:val="single" w:color="000000" w:sz="8" w:space="0"/>
              <w:tl2br w:val="nil"/>
              <w:tr2bl w:val="nil"/>
            </w:tcBorders>
            <w:vAlign w:val="center"/>
          </w:tcPr>
          <w:p w14:paraId="5570D09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9665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49BD6C6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2459AF6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FD872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4D3A97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工程部位/用途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60D61943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A256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1D12F962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47422D6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vAlign w:val="center"/>
          </w:tcPr>
          <w:p w14:paraId="1E71ADF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1959" w:type="dxa"/>
            <w:gridSpan w:val="3"/>
            <w:tcBorders>
              <w:tl2br w:val="nil"/>
              <w:tr2bl w:val="nil"/>
            </w:tcBorders>
            <w:vAlign w:val="center"/>
          </w:tcPr>
          <w:p w14:paraId="7F10E0A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5371A8AC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7F6D1A8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CB3B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79549BB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39493BD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18DD26C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</w:tcPr>
          <w:p w14:paraId="4EF07FA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C486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1B07CE4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77DC99AB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l2br w:val="nil"/>
              <w:tr2bl w:val="nil"/>
            </w:tcBorders>
            <w:vAlign w:val="center"/>
          </w:tcPr>
          <w:p w14:paraId="6E64659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91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F068E5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退还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留样 </w:t>
            </w:r>
          </w:p>
          <w:p w14:paraId="7437EC23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无需退还</w:t>
            </w:r>
          </w:p>
        </w:tc>
      </w:tr>
      <w:tr w14:paraId="345CB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4827BBB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3CE8D43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continue"/>
            <w:tcBorders>
              <w:tl2br w:val="nil"/>
              <w:tr2bl w:val="nil"/>
            </w:tcBorders>
            <w:vAlign w:val="center"/>
          </w:tcPr>
          <w:p w14:paraId="6EF4945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94DFF4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BDC7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64E12C4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vAlign w:val="center"/>
          </w:tcPr>
          <w:p w14:paraId="616BBE7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委托检测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1480" w:type="dxa"/>
            <w:gridSpan w:val="2"/>
            <w:tcBorders>
              <w:tl2br w:val="nil"/>
              <w:tr2bl w:val="nil"/>
            </w:tcBorders>
            <w:vAlign w:val="center"/>
          </w:tcPr>
          <w:p w14:paraId="2C2B8F6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6C1E256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自取</w:t>
            </w:r>
          </w:p>
          <w:p w14:paraId="4058094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邮寄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0D81BDA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859" w:type="dxa"/>
            <w:tcBorders>
              <w:tl2br w:val="nil"/>
              <w:tr2bl w:val="nil"/>
            </w:tcBorders>
            <w:vAlign w:val="center"/>
          </w:tcPr>
          <w:p w14:paraId="5D283D0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E470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57A47A0B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5F06C23D">
            <w:pPr>
              <w:spacing w:after="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□GB/T 8077-20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23</w:t>
            </w:r>
            <w:r>
              <w:rPr>
                <w:rFonts w:asciiTheme="minorEastAsia" w:hAnsiTheme="minorEastAsia" w:eastAsiaTheme="minorEastAsia" w:cs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□GB 8076-2008 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□J</w:t>
            </w:r>
            <w:r>
              <w:rPr>
                <w:rFonts w:asciiTheme="minorEastAsia" w:hAnsiTheme="minorEastAsia" w:eastAsiaTheme="minorEastAsia" w:cstheme="minorEastAsia"/>
              </w:rPr>
              <w:t xml:space="preserve">T/T 523-2022   </w:t>
            </w:r>
            <w:r>
              <w:rPr>
                <w:rFonts w:hint="eastAsia" w:asciiTheme="minorEastAsia" w:hAnsiTheme="minorEastAsia" w:eastAsiaTheme="minorEastAsia" w:cstheme="minorEastAsia"/>
              </w:rPr>
              <w:t>□其他_____________</w:t>
            </w:r>
          </w:p>
        </w:tc>
      </w:tr>
      <w:tr w14:paraId="22374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6621595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外加剂品种</w:t>
            </w:r>
          </w:p>
        </w:tc>
        <w:tc>
          <w:tcPr>
            <w:tcW w:w="5361" w:type="dxa"/>
            <w:gridSpan w:val="6"/>
            <w:tcBorders>
              <w:left w:val="single" w:color="auto" w:sz="4" w:space="0"/>
            </w:tcBorders>
            <w:vAlign w:val="center"/>
          </w:tcPr>
          <w:p w14:paraId="1A1DB217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5B54708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规格型号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2847C6BB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4A133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5840F3E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生产厂家</w:t>
            </w:r>
          </w:p>
        </w:tc>
        <w:tc>
          <w:tcPr>
            <w:tcW w:w="5361" w:type="dxa"/>
            <w:gridSpan w:val="6"/>
            <w:tcBorders>
              <w:left w:val="single" w:color="auto" w:sz="4" w:space="0"/>
            </w:tcBorders>
            <w:vAlign w:val="center"/>
          </w:tcPr>
          <w:p w14:paraId="3CA64909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2C234F3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外加剂掺量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1F9D2648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4347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6C2DC849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169" w:type="dxa"/>
            <w:gridSpan w:val="6"/>
            <w:tcBorders>
              <w:top w:val="single" w:color="auto" w:sz="4" w:space="0"/>
            </w:tcBorders>
            <w:vAlign w:val="center"/>
          </w:tcPr>
          <w:p w14:paraId="6621AC38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</w:tr>
      <w:tr w14:paraId="6F3EB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54FBEC1C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□P</w:t>
            </w:r>
            <w:r>
              <w:rPr>
                <w:rFonts w:asciiTheme="minorEastAsia" w:hAnsiTheme="minorEastAsia" w:eastAsiaTheme="minorEastAsia" w:cstheme="minorEastAsia"/>
              </w:rPr>
              <w:t xml:space="preserve">H </w:t>
            </w:r>
            <w:r>
              <w:rPr>
                <w:rFonts w:hint="eastAsia" w:asciiTheme="minorEastAsia" w:hAnsiTheme="minorEastAsia" w:eastAsiaTheme="minorEastAsia" w:cstheme="minorEastAsia"/>
              </w:rPr>
              <w:t>值</w:t>
            </w:r>
            <w:bookmarkStart w:id="0" w:name="_GoBack"/>
            <w:bookmarkEnd w:id="0"/>
          </w:p>
        </w:tc>
        <w:tc>
          <w:tcPr>
            <w:tcW w:w="5169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 w14:paraId="4B402EC4">
            <w:pPr>
              <w:spacing w:after="0"/>
              <w:ind w:firstLine="220" w:firstLineChars="100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</w:t>
            </w:r>
            <w:r>
              <w:rPr>
                <w:rFonts w:asciiTheme="minorEastAsia" w:hAnsiTheme="minorEastAsia" w:eastAsiaTheme="minorEastAsia" w:cstheme="minorEastAsia"/>
              </w:rPr>
              <w:t>B/T 8077-20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23</w:t>
            </w:r>
          </w:p>
        </w:tc>
      </w:tr>
      <w:tr w14:paraId="52B83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0A9DD51A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□氯离子含量</w:t>
            </w:r>
          </w:p>
        </w:tc>
        <w:tc>
          <w:tcPr>
            <w:tcW w:w="5169" w:type="dxa"/>
            <w:gridSpan w:val="6"/>
            <w:vMerge w:val="continue"/>
            <w:vAlign w:val="center"/>
          </w:tcPr>
          <w:p w14:paraId="6AFF6BBD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40B6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44B6C282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□硫酸钠含量（□重量法 □离子交换重量法）</w:t>
            </w:r>
          </w:p>
        </w:tc>
        <w:tc>
          <w:tcPr>
            <w:tcW w:w="5169" w:type="dxa"/>
            <w:gridSpan w:val="6"/>
            <w:vMerge w:val="continue"/>
            <w:vAlign w:val="center"/>
          </w:tcPr>
          <w:p w14:paraId="166772E1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28C6D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1B57BF50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□减 水 率</w:t>
            </w:r>
          </w:p>
        </w:tc>
        <w:tc>
          <w:tcPr>
            <w:tcW w:w="5169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 w14:paraId="7766BA9D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</w:t>
            </w:r>
            <w:r>
              <w:rPr>
                <w:rFonts w:asciiTheme="minorEastAsia" w:hAnsiTheme="minorEastAsia" w:eastAsiaTheme="minorEastAsia" w:cstheme="minorEastAsia"/>
              </w:rPr>
              <w:t>B 8076-2008</w:t>
            </w:r>
          </w:p>
          <w:p w14:paraId="360A7775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□J</w:t>
            </w:r>
            <w:r>
              <w:rPr>
                <w:rFonts w:asciiTheme="minorEastAsia" w:hAnsiTheme="minorEastAsia" w:eastAsiaTheme="minorEastAsia" w:cstheme="minorEastAsia"/>
              </w:rPr>
              <w:t>T/T 523-2022</w:t>
            </w:r>
          </w:p>
        </w:tc>
      </w:tr>
      <w:tr w14:paraId="07FE2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514218A5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□泌水率比</w:t>
            </w:r>
          </w:p>
        </w:tc>
        <w:tc>
          <w:tcPr>
            <w:tcW w:w="5169" w:type="dxa"/>
            <w:gridSpan w:val="6"/>
            <w:vMerge w:val="continue"/>
            <w:vAlign w:val="center"/>
          </w:tcPr>
          <w:p w14:paraId="41A6D4E3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6AA6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66B69755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□抗压强度比</w:t>
            </w:r>
          </w:p>
        </w:tc>
        <w:tc>
          <w:tcPr>
            <w:tcW w:w="5169" w:type="dxa"/>
            <w:gridSpan w:val="6"/>
            <w:vMerge w:val="continue"/>
            <w:vAlign w:val="center"/>
          </w:tcPr>
          <w:p w14:paraId="741AD974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6B34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33B786B0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□凝结时间差</w:t>
            </w:r>
          </w:p>
        </w:tc>
        <w:tc>
          <w:tcPr>
            <w:tcW w:w="5169" w:type="dxa"/>
            <w:gridSpan w:val="6"/>
            <w:vMerge w:val="continue"/>
            <w:vAlign w:val="center"/>
          </w:tcPr>
          <w:p w14:paraId="1666541C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38C6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0CF3EE77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□含 气 量</w:t>
            </w:r>
          </w:p>
        </w:tc>
        <w:tc>
          <w:tcPr>
            <w:tcW w:w="5169" w:type="dxa"/>
            <w:gridSpan w:val="6"/>
            <w:vMerge w:val="continue"/>
            <w:vAlign w:val="center"/>
          </w:tcPr>
          <w:p w14:paraId="6E5F02BE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0DDFE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nil"/>
              <w:bottom w:val="single" w:color="auto" w:sz="4" w:space="0"/>
            </w:tcBorders>
            <w:vAlign w:val="center"/>
          </w:tcPr>
          <w:p w14:paraId="7F8930FF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     注</w:t>
            </w:r>
          </w:p>
        </w:tc>
        <w:tc>
          <w:tcPr>
            <w:tcW w:w="8571" w:type="dxa"/>
            <w:gridSpan w:val="9"/>
            <w:tcBorders>
              <w:top w:val="nil"/>
              <w:bottom w:val="single" w:color="auto" w:sz="4" w:space="0"/>
            </w:tcBorders>
            <w:vAlign w:val="center"/>
          </w:tcPr>
          <w:p w14:paraId="43B8E8D6">
            <w:pPr>
              <w:spacing w:after="0" w:line="360" w:lineRule="exact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7B7E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2F1D56DF"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 w14:paraId="5A1043F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571" w:type="dxa"/>
            <w:gridSpan w:val="9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3E4EA8EE"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 w14:paraId="21299400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 w14:paraId="3F3F9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23CE83CF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126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53CEDF99">
            <w:pPr>
              <w:spacing w:after="0"/>
              <w:rPr>
                <w:rFonts w:asciiTheme="majorEastAsia" w:hAnsiTheme="majorEastAsia" w:eastAsiaTheme="majorEastAsia"/>
              </w:rPr>
            </w:pPr>
          </w:p>
        </w:tc>
        <w:tc>
          <w:tcPr>
            <w:tcW w:w="1276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560C8FA9">
            <w:pPr>
              <w:spacing w:after="0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检测编号</w:t>
            </w:r>
          </w:p>
        </w:tc>
        <w:tc>
          <w:tcPr>
            <w:tcW w:w="1959" w:type="dxa"/>
            <w:gridSpan w:val="3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085F5FA5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64249328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918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029CA3BF">
            <w:pPr>
              <w:spacing w:after="0"/>
              <w:rPr>
                <w:sz w:val="21"/>
                <w:szCs w:val="21"/>
              </w:rPr>
            </w:pPr>
          </w:p>
        </w:tc>
      </w:tr>
      <w:tr w14:paraId="6CEE3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3C66E6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402" w:type="dxa"/>
            <w:gridSpan w:val="3"/>
            <w:tcBorders>
              <w:tl2br w:val="nil"/>
              <w:tr2bl w:val="nil"/>
            </w:tcBorders>
            <w:vAlign w:val="center"/>
          </w:tcPr>
          <w:p w14:paraId="03860D00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客户送样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78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4C1EB7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</w:p>
          <w:p w14:paraId="175B4F85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状态</w:t>
            </w:r>
          </w:p>
        </w:tc>
        <w:tc>
          <w:tcPr>
            <w:tcW w:w="4385" w:type="dxa"/>
            <w:gridSpan w:val="4"/>
            <w:tcBorders>
              <w:tl2br w:val="nil"/>
              <w:tr2bl w:val="nil"/>
            </w:tcBorders>
            <w:vAlign w:val="center"/>
          </w:tcPr>
          <w:p w14:paraId="51936968">
            <w:pPr>
              <w:spacing w:after="0"/>
            </w:pPr>
            <w:r>
              <w:rPr>
                <w:rFonts w:hint="eastAsia" w:asciiTheme="minorEastAsia" w:hAnsiTheme="minorEastAsia" w:eastAsiaTheme="minorEastAsia" w:cstheme="minorEastAsia"/>
              </w:rPr>
              <w:t>封样情况  □正常    □不正常</w:t>
            </w:r>
          </w:p>
        </w:tc>
      </w:tr>
      <w:tr w14:paraId="63A3E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78D7196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样品数量</w:t>
            </w:r>
          </w:p>
        </w:tc>
        <w:tc>
          <w:tcPr>
            <w:tcW w:w="3402" w:type="dxa"/>
            <w:gridSpan w:val="3"/>
            <w:tcBorders>
              <w:tl2br w:val="nil"/>
              <w:tr2bl w:val="nil"/>
            </w:tcBorders>
            <w:vAlign w:val="center"/>
          </w:tcPr>
          <w:p w14:paraId="3D19E1D1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8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E39B3E3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385" w:type="dxa"/>
            <w:gridSpan w:val="4"/>
            <w:tcBorders>
              <w:tl2br w:val="nil"/>
              <w:tr2bl w:val="nil"/>
            </w:tcBorders>
            <w:vAlign w:val="center"/>
          </w:tcPr>
          <w:p w14:paraId="31E07FD0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外    观  □无结块（固体） </w:t>
            </w:r>
          </w:p>
          <w:p w14:paraId="4E335730">
            <w:pPr>
              <w:spacing w:after="0"/>
              <w:ind w:firstLine="1100" w:firstLineChars="5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□无沉淀、无杂物（液体）</w:t>
            </w:r>
          </w:p>
          <w:p w14:paraId="367A6D71">
            <w:pPr>
              <w:spacing w:after="0"/>
              <w:ind w:firstLine="1100" w:firstLineChars="5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□不正常 </w:t>
            </w:r>
          </w:p>
        </w:tc>
      </w:tr>
      <w:tr w14:paraId="5D4503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71ACEAB9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0A0D140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644B9C6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192EA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3FB05784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48058057">
            <w:pPr>
              <w:numPr>
                <w:ilvl w:val="0"/>
                <w:numId w:val="1"/>
              </w:num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双划线以上由委托方填写。请在有"□"的地方划"√"或"×"或不填写。"√"代表选择，</w:t>
            </w:r>
          </w:p>
          <w:p w14:paraId="4631CCC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"×"或不填写代表不选择。本委托单一式两份，委托方一份，检测公司一份；</w:t>
            </w:r>
          </w:p>
          <w:p w14:paraId="1AB64CB2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00894CE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 w14:paraId="5094158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 w14:paraId="4595F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239" w:type="dxa"/>
            <w:gridSpan w:val="10"/>
            <w:tcBorders>
              <w:tl2br w:val="nil"/>
              <w:tr2bl w:val="nil"/>
            </w:tcBorders>
            <w:vAlign w:val="center"/>
          </w:tcPr>
          <w:p w14:paraId="7F0F4B4E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 w14:paraId="0DAC501E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50" w:right="1080" w:bottom="85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321D5"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 w14:paraId="1206AA34">
    <w:pPr>
      <w:spacing w:after="0"/>
      <w:ind w:right="-374" w:rightChars="-17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</w:t>
    </w:r>
    <w:r>
      <w:rPr>
        <w:rFonts w:asciiTheme="minorEastAsia" w:hAnsiTheme="minorEastAsia" w:eastAsiaTheme="minorEastAsia" w:cstheme="minorEastAsia"/>
        <w:sz w:val="21"/>
        <w:szCs w:val="21"/>
      </w:rPr>
      <w:t>WJJ.</w:t>
    </w:r>
    <w:r>
      <w:rPr>
        <w:rFonts w:hint="eastAsia" w:asciiTheme="minorEastAsia" w:hAnsiTheme="minorEastAsia" w:eastAsiaTheme="minorEastAsia" w:cstheme="minorEastAsia"/>
        <w:sz w:val="21"/>
        <w:szCs w:val="21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FD03F0"/>
    <w:multiLevelType w:val="singleLevel"/>
    <w:tmpl w:val="3CFD03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13AC4"/>
    <w:rsid w:val="000547B5"/>
    <w:rsid w:val="00095909"/>
    <w:rsid w:val="000A19CD"/>
    <w:rsid w:val="001A38F6"/>
    <w:rsid w:val="001D31A6"/>
    <w:rsid w:val="002357CF"/>
    <w:rsid w:val="00284C7B"/>
    <w:rsid w:val="002A731C"/>
    <w:rsid w:val="00302EBC"/>
    <w:rsid w:val="00323B43"/>
    <w:rsid w:val="00371495"/>
    <w:rsid w:val="00391465"/>
    <w:rsid w:val="003D37D8"/>
    <w:rsid w:val="004017CA"/>
    <w:rsid w:val="00426133"/>
    <w:rsid w:val="004358AB"/>
    <w:rsid w:val="004E256F"/>
    <w:rsid w:val="005068CF"/>
    <w:rsid w:val="00596036"/>
    <w:rsid w:val="005A1205"/>
    <w:rsid w:val="005E6A58"/>
    <w:rsid w:val="006901EA"/>
    <w:rsid w:val="006A20B6"/>
    <w:rsid w:val="006C30DC"/>
    <w:rsid w:val="007805C3"/>
    <w:rsid w:val="007E5660"/>
    <w:rsid w:val="00822B94"/>
    <w:rsid w:val="008904FF"/>
    <w:rsid w:val="008B7726"/>
    <w:rsid w:val="008D21A2"/>
    <w:rsid w:val="00917604"/>
    <w:rsid w:val="00940C04"/>
    <w:rsid w:val="00940F15"/>
    <w:rsid w:val="00947612"/>
    <w:rsid w:val="00997AE4"/>
    <w:rsid w:val="009B2FBD"/>
    <w:rsid w:val="00A151A9"/>
    <w:rsid w:val="00AB55D6"/>
    <w:rsid w:val="00B30C56"/>
    <w:rsid w:val="00C269FF"/>
    <w:rsid w:val="00C76C12"/>
    <w:rsid w:val="00CE37B4"/>
    <w:rsid w:val="00CE6382"/>
    <w:rsid w:val="00D31D50"/>
    <w:rsid w:val="00D477C3"/>
    <w:rsid w:val="00D47F1E"/>
    <w:rsid w:val="00D563F0"/>
    <w:rsid w:val="00E6231D"/>
    <w:rsid w:val="00E9411B"/>
    <w:rsid w:val="00F11502"/>
    <w:rsid w:val="00F229B6"/>
    <w:rsid w:val="00F76C66"/>
    <w:rsid w:val="00F93CBE"/>
    <w:rsid w:val="00FC601B"/>
    <w:rsid w:val="00FD4661"/>
    <w:rsid w:val="02E74AD3"/>
    <w:rsid w:val="03780B4D"/>
    <w:rsid w:val="039469C7"/>
    <w:rsid w:val="05B422B6"/>
    <w:rsid w:val="064D715B"/>
    <w:rsid w:val="078B766E"/>
    <w:rsid w:val="08EE409D"/>
    <w:rsid w:val="095B4F9B"/>
    <w:rsid w:val="0C98757A"/>
    <w:rsid w:val="0CF8518F"/>
    <w:rsid w:val="0D001657"/>
    <w:rsid w:val="0FD26F57"/>
    <w:rsid w:val="100A1E69"/>
    <w:rsid w:val="11C80848"/>
    <w:rsid w:val="13C27DE2"/>
    <w:rsid w:val="14BD1CA3"/>
    <w:rsid w:val="14C32369"/>
    <w:rsid w:val="189C2B4F"/>
    <w:rsid w:val="18CB6515"/>
    <w:rsid w:val="1CB45CEA"/>
    <w:rsid w:val="1CDF0009"/>
    <w:rsid w:val="1D63507D"/>
    <w:rsid w:val="1FA877C3"/>
    <w:rsid w:val="20192F6B"/>
    <w:rsid w:val="204F4DFF"/>
    <w:rsid w:val="213B6EF5"/>
    <w:rsid w:val="21932750"/>
    <w:rsid w:val="21DF4219"/>
    <w:rsid w:val="22FF20CD"/>
    <w:rsid w:val="255760EB"/>
    <w:rsid w:val="25D71001"/>
    <w:rsid w:val="26A10983"/>
    <w:rsid w:val="26B150F9"/>
    <w:rsid w:val="27B86DB0"/>
    <w:rsid w:val="2853684C"/>
    <w:rsid w:val="29A763EE"/>
    <w:rsid w:val="29DF782A"/>
    <w:rsid w:val="2A551539"/>
    <w:rsid w:val="2C517CE7"/>
    <w:rsid w:val="2CB43D03"/>
    <w:rsid w:val="2DA82448"/>
    <w:rsid w:val="2DC138E6"/>
    <w:rsid w:val="2EB7004F"/>
    <w:rsid w:val="2F1171E1"/>
    <w:rsid w:val="310637AD"/>
    <w:rsid w:val="32857553"/>
    <w:rsid w:val="33452C2C"/>
    <w:rsid w:val="335D337E"/>
    <w:rsid w:val="35EC3BE6"/>
    <w:rsid w:val="37FE19EE"/>
    <w:rsid w:val="38736D5A"/>
    <w:rsid w:val="387E793E"/>
    <w:rsid w:val="39386E0F"/>
    <w:rsid w:val="3B5D5DFF"/>
    <w:rsid w:val="3CBE16D1"/>
    <w:rsid w:val="3D271E25"/>
    <w:rsid w:val="3E4076A8"/>
    <w:rsid w:val="40014D70"/>
    <w:rsid w:val="409B742B"/>
    <w:rsid w:val="41975E35"/>
    <w:rsid w:val="43A304A8"/>
    <w:rsid w:val="459A6851"/>
    <w:rsid w:val="45D81BC1"/>
    <w:rsid w:val="48805697"/>
    <w:rsid w:val="48C80C86"/>
    <w:rsid w:val="4C6010FC"/>
    <w:rsid w:val="4C955218"/>
    <w:rsid w:val="4C9C0164"/>
    <w:rsid w:val="4F594876"/>
    <w:rsid w:val="505B2F17"/>
    <w:rsid w:val="52A87D48"/>
    <w:rsid w:val="52AB407C"/>
    <w:rsid w:val="52B77308"/>
    <w:rsid w:val="55BD7903"/>
    <w:rsid w:val="560B658C"/>
    <w:rsid w:val="56123503"/>
    <w:rsid w:val="57A83E93"/>
    <w:rsid w:val="58723C2F"/>
    <w:rsid w:val="5978747D"/>
    <w:rsid w:val="59A86B68"/>
    <w:rsid w:val="5BF44C11"/>
    <w:rsid w:val="5DB61533"/>
    <w:rsid w:val="5F896F60"/>
    <w:rsid w:val="60717F1D"/>
    <w:rsid w:val="61E76907"/>
    <w:rsid w:val="62BE2095"/>
    <w:rsid w:val="651A0494"/>
    <w:rsid w:val="661253E6"/>
    <w:rsid w:val="691D4A38"/>
    <w:rsid w:val="6940009D"/>
    <w:rsid w:val="6B427B3E"/>
    <w:rsid w:val="6CAE1D32"/>
    <w:rsid w:val="6E2F3286"/>
    <w:rsid w:val="7050063F"/>
    <w:rsid w:val="70DF500A"/>
    <w:rsid w:val="7337716E"/>
    <w:rsid w:val="753172DF"/>
    <w:rsid w:val="77DA44B5"/>
    <w:rsid w:val="7958148F"/>
    <w:rsid w:val="79A635B9"/>
    <w:rsid w:val="7C057C49"/>
    <w:rsid w:val="7C2E43CE"/>
    <w:rsid w:val="7CF815C7"/>
    <w:rsid w:val="7E4F7621"/>
    <w:rsid w:val="7EC7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757</Words>
  <Characters>844</Characters>
  <Lines>7</Lines>
  <Paragraphs>2</Paragraphs>
  <TotalTime>3</TotalTime>
  <ScaleCrop>false</ScaleCrop>
  <LinksUpToDate>false</LinksUpToDate>
  <CharactersWithSpaces>929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2020-05-26T02:03:00Z</cp:lastPrinted>
  <dcterms:modified xsi:type="dcterms:W3CDTF">2024-09-05T08:32:20Z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7553255AC8EA463E96FC5C7FF68CA15D_13</vt:lpwstr>
  </property>
</Properties>
</file>