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2"/>
          <w:szCs w:val="32"/>
          <w:lang w:val="en-US" w:eastAsia="zh-CN"/>
        </w:rPr>
        <w:tab/>
      </w: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防水卷材</w:t>
      </w: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</w:rPr>
        <w:t>检测委托书</w:t>
      </w:r>
      <w:r>
        <w:rPr>
          <w:rFonts w:hint="eastAsia" w:ascii="华文中宋" w:hAnsi="华文中宋" w:eastAsia="华文中宋" w:cs="华文中宋"/>
          <w:b/>
          <w:bCs/>
          <w:color w:val="auto"/>
          <w:sz w:val="32"/>
          <w:szCs w:val="32"/>
          <w:lang w:val="en-US" w:eastAsia="zh-CN"/>
        </w:rPr>
        <w:tab/>
      </w:r>
    </w:p>
    <w:tbl>
      <w:tblPr>
        <w:tblStyle w:val="7"/>
        <w:tblW w:w="1101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80"/>
        <w:gridCol w:w="1787"/>
        <w:gridCol w:w="47"/>
        <w:gridCol w:w="437"/>
        <w:gridCol w:w="1319"/>
        <w:gridCol w:w="1315"/>
        <w:gridCol w:w="1195"/>
        <w:gridCol w:w="16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1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2830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9729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工程部位</w:t>
            </w:r>
          </w:p>
        </w:tc>
        <w:tc>
          <w:tcPr>
            <w:tcW w:w="9729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委托日期</w:t>
            </w:r>
          </w:p>
        </w:tc>
        <w:tc>
          <w:tcPr>
            <w:tcW w:w="28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8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28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□退还     □留样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□无需退还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8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委托检测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见证取样检测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其他 </w:t>
            </w:r>
          </w:p>
        </w:tc>
        <w:tc>
          <w:tcPr>
            <w:tcW w:w="1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检测报告</w:t>
            </w: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□自取</w:t>
            </w:r>
          </w:p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□邮寄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1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生产厂家</w:t>
            </w:r>
          </w:p>
        </w:tc>
        <w:tc>
          <w:tcPr>
            <w:tcW w:w="558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11" w:firstLineChars="10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代表数量</w:t>
            </w:r>
          </w:p>
        </w:tc>
        <w:tc>
          <w:tcPr>
            <w:tcW w:w="283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判定依据</w:t>
            </w:r>
          </w:p>
        </w:tc>
        <w:tc>
          <w:tcPr>
            <w:tcW w:w="9729" w:type="dxa"/>
            <w:gridSpan w:val="9"/>
            <w:vAlign w:val="center"/>
          </w:tcPr>
          <w:p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□《弹性体改性沥青防水卷材》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GB 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□《预铺防水卷材》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GB/T 23457-2017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《湿铺防水卷材》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GB/T 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《自粘聚合物改性沥青防水卷材》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GB 23441-2009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《聚氯乙烯（PVC）防水卷材》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GB 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《改性沥青聚乙烯胎防水卷材》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GB 18967-2009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□《塑性体改性沥青防水卷材》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□《高分子防水材料第1部分片材》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GB 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□《热塑性聚烯烃(TPO)防水卷材》GB 27789-2011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参数名称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不透水性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GB/T 328.10-2007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18173.1-2012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18242-2008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12952-2011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12953-2003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GB/T 35467-2017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18243-2008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GB/T 23457-2017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23441-2009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18967-2009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 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□低温柔性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328.14-2007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18242-2008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23441-2009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18967-2009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□低温弯折性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18173.1-2012 口GB/T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328.15-2007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口GB 12953-2003 口GB/T 23457-2017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 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□钉杆撕裂强度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328.18-2007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□断裂伸长率/延伸率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NY/T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1059-2006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1040.2-2022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328.9-2007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1040.3-2006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528-2009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12953-2003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23441-2009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328.8-2007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 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□厚度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328.4-2007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328.5-2007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23441-2009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974-2005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NY/T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1059-2006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GB 27789-2011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18243-2008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可溶物含量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328.26-2007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18243-2008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□拉力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1040.3-2006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12953-2003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328.9-2007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328.8-2007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23441-2009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 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□拉伸性能/拉伸强度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1040.2-2022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12953-2003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18967-2009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328.8-2007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328.9-2007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528-2009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27789-2011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□NY/T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1059-2006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□耐热性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328.11-2007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23441-2009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18967-2009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1077-2008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热稳定性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23441-2009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撕裂强度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529-2008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27789-2011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35467-2017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梯形撕裂强度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328.19-2007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最大拉力时伸长率/延伸率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35467-2017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23457-2017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23441-2009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328.8-2007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328.9-2007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 18243-2008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18173.1-2012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 27789-2011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热空气老化</w:t>
            </w:r>
          </w:p>
        </w:tc>
        <w:tc>
          <w:tcPr>
            <w:tcW w:w="9729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T 3512-2014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528-2009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1040.2-20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22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18967-2009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18244-2022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18242-2008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328.14-2007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328.8-2007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12952-2011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528-2009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328.15-2007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328.9-2007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T 35467-2017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18243-2008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T 23457-2017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23441-2009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27789-2011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JC/T 974-2005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JC/T 1076-2008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JC/T 1078-2008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JC/T 1077-2008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 12953-2003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1040.3-2006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328.11-2007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GB/T 1040.1-2018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委托编号</w:t>
            </w:r>
          </w:p>
        </w:tc>
        <w:tc>
          <w:tcPr>
            <w:tcW w:w="199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8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确 认 人</w:t>
            </w:r>
          </w:p>
        </w:tc>
        <w:tc>
          <w:tcPr>
            <w:tcW w:w="283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□客户送样   □见证取样   □其他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414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□无孔洞、结块、气泡、缺边、裂口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双方承诺</w:t>
            </w:r>
          </w:p>
        </w:tc>
        <w:tc>
          <w:tcPr>
            <w:tcW w:w="972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说   明</w:t>
            </w:r>
          </w:p>
        </w:tc>
        <w:tc>
          <w:tcPr>
            <w:tcW w:w="972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015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联系电话：028-84856750            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754" w:right="706" w:bottom="1157" w:left="850" w:header="48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/WTBG-F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961495"/>
    <w:rsid w:val="02E74AD3"/>
    <w:rsid w:val="03780B4D"/>
    <w:rsid w:val="039469C7"/>
    <w:rsid w:val="03F53897"/>
    <w:rsid w:val="064D715B"/>
    <w:rsid w:val="07553ACD"/>
    <w:rsid w:val="07707311"/>
    <w:rsid w:val="078B766E"/>
    <w:rsid w:val="07AF43D8"/>
    <w:rsid w:val="095B4F9B"/>
    <w:rsid w:val="0C7C696D"/>
    <w:rsid w:val="0C98757A"/>
    <w:rsid w:val="0CF8518F"/>
    <w:rsid w:val="0ED229F3"/>
    <w:rsid w:val="0FD26F57"/>
    <w:rsid w:val="100957AC"/>
    <w:rsid w:val="100A1E69"/>
    <w:rsid w:val="11C80848"/>
    <w:rsid w:val="124B14C4"/>
    <w:rsid w:val="13C27DE2"/>
    <w:rsid w:val="14B30408"/>
    <w:rsid w:val="161D7BBE"/>
    <w:rsid w:val="177B3894"/>
    <w:rsid w:val="1A0757C3"/>
    <w:rsid w:val="1A536C4D"/>
    <w:rsid w:val="1C185BC4"/>
    <w:rsid w:val="1D63507D"/>
    <w:rsid w:val="20192F6B"/>
    <w:rsid w:val="21F40100"/>
    <w:rsid w:val="22FF20CD"/>
    <w:rsid w:val="25D71001"/>
    <w:rsid w:val="260C19BA"/>
    <w:rsid w:val="2634271F"/>
    <w:rsid w:val="26A10983"/>
    <w:rsid w:val="27B86DB0"/>
    <w:rsid w:val="299B2660"/>
    <w:rsid w:val="2A551539"/>
    <w:rsid w:val="2B710A24"/>
    <w:rsid w:val="2C517CE7"/>
    <w:rsid w:val="2CB43D03"/>
    <w:rsid w:val="2DA82448"/>
    <w:rsid w:val="2DBD7FDE"/>
    <w:rsid w:val="2DC138E6"/>
    <w:rsid w:val="2EB7004F"/>
    <w:rsid w:val="2F4B5E97"/>
    <w:rsid w:val="309464CE"/>
    <w:rsid w:val="30CE7EA9"/>
    <w:rsid w:val="310637AD"/>
    <w:rsid w:val="32857553"/>
    <w:rsid w:val="33452C2C"/>
    <w:rsid w:val="335D337E"/>
    <w:rsid w:val="34C03C28"/>
    <w:rsid w:val="351A0D78"/>
    <w:rsid w:val="352D5930"/>
    <w:rsid w:val="354756D6"/>
    <w:rsid w:val="35611F67"/>
    <w:rsid w:val="35EC3BE6"/>
    <w:rsid w:val="37261AD0"/>
    <w:rsid w:val="38327B47"/>
    <w:rsid w:val="39386E0F"/>
    <w:rsid w:val="3951672C"/>
    <w:rsid w:val="3B5D5DFF"/>
    <w:rsid w:val="3B9D53EF"/>
    <w:rsid w:val="3C38116B"/>
    <w:rsid w:val="3CBE16D1"/>
    <w:rsid w:val="3D0C1109"/>
    <w:rsid w:val="3D724352"/>
    <w:rsid w:val="3DDE6052"/>
    <w:rsid w:val="3E4735C9"/>
    <w:rsid w:val="3E5D1748"/>
    <w:rsid w:val="3F7F1872"/>
    <w:rsid w:val="3FA51CC1"/>
    <w:rsid w:val="3FA54014"/>
    <w:rsid w:val="400A03A0"/>
    <w:rsid w:val="40337B68"/>
    <w:rsid w:val="409B742B"/>
    <w:rsid w:val="41700D22"/>
    <w:rsid w:val="437E1E93"/>
    <w:rsid w:val="43B3286F"/>
    <w:rsid w:val="447E707E"/>
    <w:rsid w:val="44916537"/>
    <w:rsid w:val="454C1312"/>
    <w:rsid w:val="459D0CC6"/>
    <w:rsid w:val="475F4151"/>
    <w:rsid w:val="476B50A5"/>
    <w:rsid w:val="47F76585"/>
    <w:rsid w:val="48805697"/>
    <w:rsid w:val="488E6CE5"/>
    <w:rsid w:val="48C80C86"/>
    <w:rsid w:val="48CD203C"/>
    <w:rsid w:val="49760E4E"/>
    <w:rsid w:val="4ADB406F"/>
    <w:rsid w:val="4C6010FC"/>
    <w:rsid w:val="4C7E684D"/>
    <w:rsid w:val="4C955218"/>
    <w:rsid w:val="4C9C0164"/>
    <w:rsid w:val="4DE44FE8"/>
    <w:rsid w:val="4F594876"/>
    <w:rsid w:val="4F640C76"/>
    <w:rsid w:val="4FA6378D"/>
    <w:rsid w:val="505B2F17"/>
    <w:rsid w:val="50666188"/>
    <w:rsid w:val="50B32D35"/>
    <w:rsid w:val="52AB407C"/>
    <w:rsid w:val="53285977"/>
    <w:rsid w:val="53C315D6"/>
    <w:rsid w:val="54753D49"/>
    <w:rsid w:val="54F36851"/>
    <w:rsid w:val="55BD7903"/>
    <w:rsid w:val="56123503"/>
    <w:rsid w:val="568D3AA6"/>
    <w:rsid w:val="57474E27"/>
    <w:rsid w:val="57A83E93"/>
    <w:rsid w:val="58723C2F"/>
    <w:rsid w:val="58BD0C2D"/>
    <w:rsid w:val="5978747D"/>
    <w:rsid w:val="59A86B68"/>
    <w:rsid w:val="5AB206AA"/>
    <w:rsid w:val="5B9F1F22"/>
    <w:rsid w:val="5BF44C11"/>
    <w:rsid w:val="5C104619"/>
    <w:rsid w:val="5C563CCF"/>
    <w:rsid w:val="5DB61533"/>
    <w:rsid w:val="5E0413FA"/>
    <w:rsid w:val="60717F1D"/>
    <w:rsid w:val="60F25B7D"/>
    <w:rsid w:val="62BE2095"/>
    <w:rsid w:val="651A0494"/>
    <w:rsid w:val="661155FF"/>
    <w:rsid w:val="6940009D"/>
    <w:rsid w:val="6A5E17F6"/>
    <w:rsid w:val="6B427B3E"/>
    <w:rsid w:val="6CAE1D32"/>
    <w:rsid w:val="6D402223"/>
    <w:rsid w:val="7337716E"/>
    <w:rsid w:val="74253AE1"/>
    <w:rsid w:val="753172DF"/>
    <w:rsid w:val="76950DCD"/>
    <w:rsid w:val="76CB42DE"/>
    <w:rsid w:val="78584F93"/>
    <w:rsid w:val="793F5DB8"/>
    <w:rsid w:val="79A635B9"/>
    <w:rsid w:val="79B205EA"/>
    <w:rsid w:val="7A5438E0"/>
    <w:rsid w:val="7AD24297"/>
    <w:rsid w:val="7C2E43CE"/>
    <w:rsid w:val="7F6943B3"/>
    <w:rsid w:val="7F78658F"/>
    <w:rsid w:val="FBBA5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1139</Words>
  <Characters>2773</Characters>
  <Lines>7</Lines>
  <Paragraphs>2</Paragraphs>
  <TotalTime>3</TotalTime>
  <ScaleCrop>false</ScaleCrop>
  <LinksUpToDate>false</LinksUpToDate>
  <CharactersWithSpaces>3100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清隽。</cp:lastModifiedBy>
  <cp:lastPrinted>2023-05-26T10:15:00Z</cp:lastPrinted>
  <dcterms:modified xsi:type="dcterms:W3CDTF">2024-07-08T01:51:07Z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623309A7323B468AB339EE81BA9CA692</vt:lpwstr>
  </property>
</Properties>
</file>