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right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透水水泥混凝土配合比设计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委托书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2023年制表</w:t>
      </w:r>
    </w:p>
    <w:tbl>
      <w:tblPr>
        <w:tblStyle w:val="7"/>
        <w:tblW w:w="1084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455"/>
        <w:gridCol w:w="202"/>
        <w:gridCol w:w="1238"/>
        <w:gridCol w:w="615"/>
        <w:gridCol w:w="97"/>
        <w:gridCol w:w="383"/>
        <w:gridCol w:w="1710"/>
        <w:gridCol w:w="54"/>
        <w:gridCol w:w="1550"/>
        <w:gridCol w:w="1132"/>
        <w:gridCol w:w="8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委托单位</w:t>
            </w:r>
          </w:p>
        </w:tc>
        <w:tc>
          <w:tcPr>
            <w:tcW w:w="9253" w:type="dxa"/>
            <w:gridSpan w:val="11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工程名称</w:t>
            </w:r>
          </w:p>
        </w:tc>
        <w:tc>
          <w:tcPr>
            <w:tcW w:w="9253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送检人签名</w:t>
            </w:r>
          </w:p>
        </w:tc>
        <w:tc>
          <w:tcPr>
            <w:tcW w:w="14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05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联系电话</w:t>
            </w:r>
          </w:p>
        </w:tc>
        <w:tc>
          <w:tcPr>
            <w:tcW w:w="219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0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委托日期</w:t>
            </w:r>
          </w:p>
        </w:tc>
        <w:tc>
          <w:tcPr>
            <w:tcW w:w="194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  <w:t>单位</w:t>
            </w:r>
          </w:p>
        </w:tc>
        <w:tc>
          <w:tcPr>
            <w:tcW w:w="570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0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94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施工单位</w:t>
            </w:r>
          </w:p>
        </w:tc>
        <w:tc>
          <w:tcPr>
            <w:tcW w:w="570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60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余样处理</w:t>
            </w:r>
          </w:p>
        </w:tc>
        <w:tc>
          <w:tcPr>
            <w:tcW w:w="194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240" w:lineRule="exac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240" w:lineRule="exac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工程地址</w:t>
            </w:r>
          </w:p>
        </w:tc>
        <w:tc>
          <w:tcPr>
            <w:tcW w:w="570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604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检测类别</w:t>
            </w:r>
          </w:p>
        </w:tc>
        <w:tc>
          <w:tcPr>
            <w:tcW w:w="3990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7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检测报告</w:t>
            </w:r>
          </w:p>
        </w:tc>
        <w:tc>
          <w:tcPr>
            <w:tcW w:w="160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11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报告份数</w:t>
            </w:r>
          </w:p>
        </w:tc>
        <w:tc>
          <w:tcPr>
            <w:tcW w:w="8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eastAsia="zh-CN"/>
              </w:rPr>
              <w:t>依据标准</w:t>
            </w:r>
          </w:p>
        </w:tc>
        <w:tc>
          <w:tcPr>
            <w:tcW w:w="9253" w:type="dxa"/>
            <w:gridSpan w:val="11"/>
            <w:vAlign w:val="center"/>
          </w:tcPr>
          <w:p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JGJ55-2011  口CJJ/T135-2009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instrText xml:space="preserve"> HYPERLINK "http://www.csres.com/detail/333787.html" \t "http://www.csres.com/detail/_blank" </w:instrTex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GB/T 50082-2009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口GB/T 50081-2019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水泥</w:t>
            </w:r>
            <w:bookmarkStart w:id="0" w:name="_GoBack"/>
            <w:bookmarkEnd w:id="0"/>
          </w:p>
        </w:tc>
        <w:tc>
          <w:tcPr>
            <w:tcW w:w="14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4245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种</w:t>
            </w:r>
          </w:p>
        </w:tc>
        <w:tc>
          <w:tcPr>
            <w:tcW w:w="1949" w:type="dxa"/>
            <w:gridSpan w:val="2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强度等级</w:t>
            </w:r>
          </w:p>
        </w:tc>
        <w:tc>
          <w:tcPr>
            <w:tcW w:w="4245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试配编号</w:t>
            </w:r>
          </w:p>
        </w:tc>
        <w:tc>
          <w:tcPr>
            <w:tcW w:w="1949" w:type="dxa"/>
            <w:gridSpan w:val="2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石</w:t>
            </w:r>
          </w:p>
        </w:tc>
        <w:tc>
          <w:tcPr>
            <w:tcW w:w="14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4245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tabs>
                <w:tab w:val="right" w:pos="1424"/>
              </w:tabs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产   地</w:t>
            </w:r>
          </w:p>
        </w:tc>
        <w:tc>
          <w:tcPr>
            <w:tcW w:w="1949" w:type="dxa"/>
            <w:gridSpan w:val="2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4245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tabs>
                <w:tab w:val="right" w:pos="1424"/>
              </w:tabs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试配编号</w:t>
            </w:r>
          </w:p>
        </w:tc>
        <w:tc>
          <w:tcPr>
            <w:tcW w:w="1949" w:type="dxa"/>
            <w:gridSpan w:val="2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8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外加剂（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4245" w:type="dxa"/>
            <w:gridSpan w:val="6"/>
            <w:vAlign w:val="center"/>
          </w:tcPr>
          <w:p>
            <w:pPr>
              <w:spacing w:after="0" w:line="240" w:lineRule="auto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掺量范围（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%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49" w:type="dxa"/>
            <w:gridSpan w:val="2"/>
            <w:vAlign w:val="center"/>
          </w:tcPr>
          <w:p>
            <w:pPr>
              <w:spacing w:after="0" w:line="240" w:lineRule="auto"/>
              <w:ind w:firstLine="21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规格型号</w:t>
            </w:r>
          </w:p>
        </w:tc>
        <w:tc>
          <w:tcPr>
            <w:tcW w:w="4245" w:type="dxa"/>
            <w:gridSpan w:val="6"/>
            <w:vAlign w:val="center"/>
          </w:tcPr>
          <w:p>
            <w:pPr>
              <w:spacing w:after="0" w:line="240" w:lineRule="auto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试配编号</w:t>
            </w:r>
          </w:p>
        </w:tc>
        <w:tc>
          <w:tcPr>
            <w:tcW w:w="1949" w:type="dxa"/>
            <w:gridSpan w:val="2"/>
            <w:vAlign w:val="center"/>
          </w:tcPr>
          <w:p>
            <w:pPr>
              <w:spacing w:after="0" w:line="240" w:lineRule="auto"/>
              <w:ind w:firstLine="21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外加剂（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4245" w:type="dxa"/>
            <w:gridSpan w:val="6"/>
            <w:vAlign w:val="center"/>
          </w:tcPr>
          <w:p>
            <w:pPr>
              <w:spacing w:after="0" w:line="240" w:lineRule="auto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掺量范围（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%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49" w:type="dxa"/>
            <w:gridSpan w:val="2"/>
            <w:vAlign w:val="center"/>
          </w:tcPr>
          <w:p>
            <w:pPr>
              <w:spacing w:after="0" w:line="240" w:lineRule="auto"/>
              <w:ind w:firstLine="21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4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规格型号</w:t>
            </w:r>
          </w:p>
        </w:tc>
        <w:tc>
          <w:tcPr>
            <w:tcW w:w="4245" w:type="dxa"/>
            <w:gridSpan w:val="6"/>
            <w:vAlign w:val="center"/>
          </w:tcPr>
          <w:p>
            <w:pPr>
              <w:spacing w:after="0" w:line="240" w:lineRule="auto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试配编号</w:t>
            </w:r>
          </w:p>
        </w:tc>
        <w:tc>
          <w:tcPr>
            <w:tcW w:w="1949" w:type="dxa"/>
            <w:gridSpan w:val="2"/>
            <w:vAlign w:val="center"/>
          </w:tcPr>
          <w:p>
            <w:pPr>
              <w:spacing w:after="0" w:line="240" w:lineRule="auto"/>
              <w:ind w:firstLine="21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87" w:type="dxa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强度等级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（抗压）</w:t>
            </w:r>
          </w:p>
        </w:tc>
        <w:tc>
          <w:tcPr>
            <w:tcW w:w="145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强度等级（抗折）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孔隙率（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%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358" w:type="dxa"/>
            <w:gridSpan w:val="8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使用部位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455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6358" w:type="dxa"/>
            <w:gridSpan w:val="8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注</w:t>
            </w:r>
          </w:p>
        </w:tc>
        <w:tc>
          <w:tcPr>
            <w:tcW w:w="9253" w:type="dxa"/>
            <w:gridSpan w:val="11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委托编号</w:t>
            </w:r>
          </w:p>
        </w:tc>
        <w:tc>
          <w:tcPr>
            <w:tcW w:w="1657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50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检测编号</w:t>
            </w:r>
          </w:p>
        </w:tc>
        <w:tc>
          <w:tcPr>
            <w:tcW w:w="2147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50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确 认 人</w:t>
            </w:r>
          </w:p>
        </w:tc>
        <w:tc>
          <w:tcPr>
            <w:tcW w:w="1949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7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样品来源</w:t>
            </w:r>
          </w:p>
        </w:tc>
        <w:tc>
          <w:tcPr>
            <w:tcW w:w="3607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口客户送样   口见证取样   口其他 </w:t>
            </w:r>
          </w:p>
        </w:tc>
        <w:tc>
          <w:tcPr>
            <w:tcW w:w="2147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样品状态</w:t>
            </w:r>
          </w:p>
        </w:tc>
        <w:tc>
          <w:tcPr>
            <w:tcW w:w="3499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1587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双方承诺</w:t>
            </w:r>
          </w:p>
        </w:tc>
        <w:tc>
          <w:tcPr>
            <w:tcW w:w="925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</w:trPr>
        <w:tc>
          <w:tcPr>
            <w:tcW w:w="1587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说   明</w:t>
            </w:r>
          </w:p>
        </w:tc>
        <w:tc>
          <w:tcPr>
            <w:tcW w:w="925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840" w:type="dxa"/>
            <w:gridSpan w:val="12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联系电话：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                    地址：</w:t>
            </w:r>
            <w:r>
              <w:rPr>
                <w:rFonts w:hint="eastAsia" w:ascii="Calibri" w:hAnsi="Calibri" w:eastAsia="宋体" w:cs="Times New Roman"/>
                <w:color w:val="auto"/>
                <w:lang w:eastAsia="zh-CN"/>
              </w:rPr>
              <w:t>成都市龙泉驿区驿都大道中路</w:t>
            </w:r>
            <w:r>
              <w:rPr>
                <w:rFonts w:hint="eastAsia" w:ascii="Calibri" w:hAnsi="Calibri" w:eastAsia="宋体" w:cs="Times New Roman"/>
                <w:color w:val="auto"/>
                <w:lang w:val="en-US" w:eastAsia="zh-CN"/>
              </w:rPr>
              <w:t>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567" w:right="567" w:bottom="567" w:left="567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/WTBG-TST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NDFjZGIzMmEyNmM0MGRhYWNlYzY3MWVjODRhMDg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40B528B"/>
    <w:rsid w:val="045C1BBF"/>
    <w:rsid w:val="054926B1"/>
    <w:rsid w:val="064D715B"/>
    <w:rsid w:val="078B766E"/>
    <w:rsid w:val="095B4F9B"/>
    <w:rsid w:val="0BF53CB8"/>
    <w:rsid w:val="0C98757A"/>
    <w:rsid w:val="0C9F01A6"/>
    <w:rsid w:val="0CF8518F"/>
    <w:rsid w:val="0E7C47EE"/>
    <w:rsid w:val="0F2D4EAE"/>
    <w:rsid w:val="0FD26F57"/>
    <w:rsid w:val="100A1E69"/>
    <w:rsid w:val="10262A25"/>
    <w:rsid w:val="11C80848"/>
    <w:rsid w:val="13C27DE2"/>
    <w:rsid w:val="147041F2"/>
    <w:rsid w:val="188E1E5D"/>
    <w:rsid w:val="1A6861D5"/>
    <w:rsid w:val="1D153792"/>
    <w:rsid w:val="1D3E189E"/>
    <w:rsid w:val="1D63507D"/>
    <w:rsid w:val="20192F6B"/>
    <w:rsid w:val="22FF20CD"/>
    <w:rsid w:val="25D71001"/>
    <w:rsid w:val="266B24A0"/>
    <w:rsid w:val="26A10983"/>
    <w:rsid w:val="27B86DB0"/>
    <w:rsid w:val="2801423D"/>
    <w:rsid w:val="2953007B"/>
    <w:rsid w:val="29D83A56"/>
    <w:rsid w:val="2A551539"/>
    <w:rsid w:val="2C517CE7"/>
    <w:rsid w:val="2CB43D03"/>
    <w:rsid w:val="2DA82448"/>
    <w:rsid w:val="2DC138E6"/>
    <w:rsid w:val="2EB7004F"/>
    <w:rsid w:val="30224D35"/>
    <w:rsid w:val="310637AD"/>
    <w:rsid w:val="31492304"/>
    <w:rsid w:val="32857553"/>
    <w:rsid w:val="33452C2C"/>
    <w:rsid w:val="335D337E"/>
    <w:rsid w:val="35EC3BE6"/>
    <w:rsid w:val="390C37B4"/>
    <w:rsid w:val="39386E0F"/>
    <w:rsid w:val="39A44444"/>
    <w:rsid w:val="3A5C7C01"/>
    <w:rsid w:val="3B5D5DFF"/>
    <w:rsid w:val="3C636EF4"/>
    <w:rsid w:val="3C877F5E"/>
    <w:rsid w:val="3CBE16D1"/>
    <w:rsid w:val="3F5310EE"/>
    <w:rsid w:val="409B742B"/>
    <w:rsid w:val="4317236E"/>
    <w:rsid w:val="45251398"/>
    <w:rsid w:val="48805697"/>
    <w:rsid w:val="48C80C86"/>
    <w:rsid w:val="49E26206"/>
    <w:rsid w:val="4B875F04"/>
    <w:rsid w:val="4C6010FC"/>
    <w:rsid w:val="4C955218"/>
    <w:rsid w:val="4C9C0164"/>
    <w:rsid w:val="4D980B87"/>
    <w:rsid w:val="4DC65644"/>
    <w:rsid w:val="4E684FCC"/>
    <w:rsid w:val="4F594876"/>
    <w:rsid w:val="505B2F17"/>
    <w:rsid w:val="50696F1F"/>
    <w:rsid w:val="52AB407C"/>
    <w:rsid w:val="55BD7903"/>
    <w:rsid w:val="56123503"/>
    <w:rsid w:val="57A83E93"/>
    <w:rsid w:val="57FB1C5C"/>
    <w:rsid w:val="58723C2F"/>
    <w:rsid w:val="5978747D"/>
    <w:rsid w:val="59A86B68"/>
    <w:rsid w:val="59C477AC"/>
    <w:rsid w:val="5B02208E"/>
    <w:rsid w:val="5BF44C11"/>
    <w:rsid w:val="5DB61533"/>
    <w:rsid w:val="60717F1D"/>
    <w:rsid w:val="62BE2095"/>
    <w:rsid w:val="651A0494"/>
    <w:rsid w:val="662A0CC8"/>
    <w:rsid w:val="6940009D"/>
    <w:rsid w:val="6B427B3E"/>
    <w:rsid w:val="6CAE1D32"/>
    <w:rsid w:val="7337716E"/>
    <w:rsid w:val="73D02CB8"/>
    <w:rsid w:val="753172DF"/>
    <w:rsid w:val="75CD2D54"/>
    <w:rsid w:val="774721A5"/>
    <w:rsid w:val="79A635B9"/>
    <w:rsid w:val="7C2E43CE"/>
    <w:rsid w:val="7C4575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666</Words>
  <Characters>728</Characters>
  <Lines>7</Lines>
  <Paragraphs>2</Paragraphs>
  <TotalTime>60</TotalTime>
  <ScaleCrop>false</ScaleCrop>
  <LinksUpToDate>false</LinksUpToDate>
  <CharactersWithSpaces>817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墨城烟柳旧人殇1393420498</cp:lastModifiedBy>
  <cp:lastPrinted>2021-12-31T06:13:00Z</cp:lastPrinted>
  <dcterms:modified xsi:type="dcterms:W3CDTF">2023-10-13T06:35:13Z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51AB70087B2E4CAB84AF152CA9A0159E</vt:lpwstr>
  </property>
  <property fmtid="{D5CDD505-2E9C-101B-9397-08002B2CF9AE}" pid="4" name="commondata">
    <vt:lpwstr>eyJoZGlkIjoiOGRmODhkNWE3ZTYzN2Q3MDBkMDI1MTQ4NzkwNjM0NjQifQ==</vt:lpwstr>
  </property>
</Properties>
</file>