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9900"/>
        </w:tabs>
        <w:spacing w:after="0"/>
        <w:jc w:val="right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细集料（细骨料）检测委托书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</w:p>
    <w:p>
      <w:pPr>
        <w:tabs>
          <w:tab w:val="center" w:pos="5040"/>
          <w:tab w:val="right" w:pos="9900"/>
        </w:tabs>
        <w:spacing w:after="0"/>
        <w:jc w:val="right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0"/>
          <w:szCs w:val="20"/>
        </w:rPr>
        <w:t>JCRD/WTBG-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XGL</w:t>
      </w:r>
      <w:r>
        <w:rPr>
          <w:rFonts w:hint="eastAsia" w:ascii="宋体" w:hAnsi="宋体" w:eastAsia="宋体" w:cs="宋体"/>
          <w:sz w:val="20"/>
          <w:szCs w:val="20"/>
        </w:rPr>
        <w:t>.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82" w:tblpY="154"/>
        <w:tblOverlap w:val="never"/>
        <w:tblW w:w="1013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707"/>
        <w:gridCol w:w="304"/>
        <w:gridCol w:w="629"/>
        <w:gridCol w:w="811"/>
        <w:gridCol w:w="245"/>
        <w:gridCol w:w="249"/>
        <w:gridCol w:w="274"/>
        <w:gridCol w:w="1122"/>
        <w:gridCol w:w="819"/>
        <w:gridCol w:w="833"/>
        <w:gridCol w:w="282"/>
        <w:gridCol w:w="835"/>
        <w:gridCol w:w="6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2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委托单位</w:t>
            </w:r>
          </w:p>
        </w:tc>
        <w:tc>
          <w:tcPr>
            <w:tcW w:w="5341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项目账号</w:t>
            </w:r>
          </w:p>
        </w:tc>
        <w:tc>
          <w:tcPr>
            <w:tcW w:w="1816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工程名称</w:t>
            </w:r>
          </w:p>
        </w:tc>
        <w:tc>
          <w:tcPr>
            <w:tcW w:w="880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工程部位</w:t>
            </w:r>
          </w:p>
        </w:tc>
        <w:tc>
          <w:tcPr>
            <w:tcW w:w="880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委托人签名</w:t>
            </w:r>
          </w:p>
        </w:tc>
        <w:tc>
          <w:tcPr>
            <w:tcW w:w="201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189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委托日期</w:t>
            </w:r>
          </w:p>
        </w:tc>
        <w:tc>
          <w:tcPr>
            <w:tcW w:w="18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见证单位</w:t>
            </w:r>
          </w:p>
        </w:tc>
        <w:tc>
          <w:tcPr>
            <w:tcW w:w="534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见证人签名</w:t>
            </w:r>
          </w:p>
        </w:tc>
        <w:tc>
          <w:tcPr>
            <w:tcW w:w="18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施工单位</w:t>
            </w:r>
          </w:p>
        </w:tc>
        <w:tc>
          <w:tcPr>
            <w:tcW w:w="534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余样处理</w:t>
            </w:r>
          </w:p>
        </w:tc>
        <w:tc>
          <w:tcPr>
            <w:tcW w:w="1816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退还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留样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工程地址</w:t>
            </w:r>
          </w:p>
        </w:tc>
        <w:tc>
          <w:tcPr>
            <w:tcW w:w="534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</w:rPr>
            </w:pPr>
          </w:p>
        </w:tc>
        <w:tc>
          <w:tcPr>
            <w:tcW w:w="1816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32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检测类别</w:t>
            </w:r>
          </w:p>
        </w:tc>
        <w:tc>
          <w:tcPr>
            <w:tcW w:w="421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委托检测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见证取样检测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它</w:t>
            </w:r>
          </w:p>
        </w:tc>
        <w:tc>
          <w:tcPr>
            <w:tcW w:w="1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检测报告</w:t>
            </w:r>
          </w:p>
        </w:tc>
        <w:tc>
          <w:tcPr>
            <w:tcW w:w="16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自取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邮寄</w:t>
            </w:r>
          </w:p>
        </w:tc>
        <w:tc>
          <w:tcPr>
            <w:tcW w:w="111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报告份数</w:t>
            </w:r>
          </w:p>
        </w:tc>
        <w:tc>
          <w:tcPr>
            <w:tcW w:w="6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28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样品名称</w:t>
            </w:r>
          </w:p>
        </w:tc>
        <w:tc>
          <w:tcPr>
            <w:tcW w:w="8809" w:type="dxa"/>
            <w:gridSpan w:val="13"/>
            <w:tcBorders>
              <w:top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天然砂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机制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u w:val="none"/>
                <w:lang w:val="en-US" w:eastAsia="zh-CN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u w:val="thick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2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生产单位</w:t>
            </w:r>
          </w:p>
        </w:tc>
        <w:tc>
          <w:tcPr>
            <w:tcW w:w="264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生产产地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</w:p>
        </w:tc>
        <w:tc>
          <w:tcPr>
            <w:tcW w:w="1115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代表数量</w:t>
            </w:r>
          </w:p>
        </w:tc>
        <w:tc>
          <w:tcPr>
            <w:tcW w:w="1534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2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判定依据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  <w:p>
            <w:pPr>
              <w:spacing w:after="0"/>
              <w:rPr>
                <w:rFonts w:hint="default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GB/T 14684-2022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JGJ 52-2006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u w:val="none"/>
                <w:lang w:val="en-US" w:eastAsia="zh-CN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u w:val="thick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28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粒径（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mm）</w:t>
            </w:r>
          </w:p>
        </w:tc>
        <w:tc>
          <w:tcPr>
            <w:tcW w:w="5341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检  测  项  目</w:t>
            </w:r>
          </w:p>
        </w:tc>
        <w:tc>
          <w:tcPr>
            <w:tcW w:w="3468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2" w:hRule="exact"/>
        </w:trPr>
        <w:tc>
          <w:tcPr>
            <w:tcW w:w="132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before="90" w:beforeLines="25" w:after="0" w:line="30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0-5</w:t>
            </w:r>
          </w:p>
          <w:p>
            <w:pPr>
              <w:spacing w:before="90" w:beforeLines="25" w:after="0" w:line="300" w:lineRule="auto"/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0-3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u w:val="none"/>
                <w:lang w:val="en-US" w:eastAsia="zh-CN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u w:val="thick"/>
                <w:lang w:val="en-US" w:eastAsia="zh-CN"/>
              </w:rPr>
              <w:t xml:space="preserve">       </w:t>
            </w:r>
          </w:p>
        </w:tc>
        <w:tc>
          <w:tcPr>
            <w:tcW w:w="5341" w:type="dxa"/>
            <w:gridSpan w:val="8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颗粒级配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（筛分试验）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细度模数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泥块含量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含泥量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石粉含量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表观密度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堆积密度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亚甲蓝值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（MB值）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空隙率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含水率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吸水率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压碎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指标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云母含量</w:t>
            </w:r>
          </w:p>
          <w:p>
            <w:pPr>
              <w:spacing w:before="90" w:beforeLines="25" w:after="5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棱角性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砂当量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密度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有机物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（质）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含量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坚固性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碱活性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饱和面干表观密度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饱和面干吸水率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贝壳含量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表面含水率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干砂表观密度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流动度比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含泥量（黏土、淤泥及细屑含量）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塑性指数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片状颗粒含量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水稳定性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膨胀率    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需水量比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振实密度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轻物质含量</w:t>
            </w:r>
          </w:p>
          <w:p>
            <w:pPr>
              <w:spacing w:before="90" w:beforeLines="25" w:after="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再生胶砂强度比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再生胶砂需水量比</w:t>
            </w:r>
          </w:p>
          <w:p>
            <w:pPr>
              <w:spacing w:before="90" w:beforeLines="25" w:after="5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氯化物含量（氯离子含量）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硫化物和硫酸盐含量</w:t>
            </w:r>
          </w:p>
        </w:tc>
        <w:tc>
          <w:tcPr>
            <w:tcW w:w="3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 14684-2022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JTG E42-2005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SL/T 352-2020</w:t>
            </w:r>
          </w:p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DL/T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5151-2014</w:t>
            </w:r>
          </w:p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DL/T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5362-2018</w:t>
            </w:r>
          </w:p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GB/T 2419-2005</w:t>
            </w:r>
          </w:p>
          <w:p>
            <w:pPr>
              <w:spacing w:after="0" w:line="360" w:lineRule="auto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GB/T 25176-2010</w:t>
            </w:r>
          </w:p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JG/T 568-2019</w:t>
            </w:r>
          </w:p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JTG 3430-2020</w:t>
            </w:r>
          </w:p>
          <w:p>
            <w:pPr>
              <w:spacing w:after="0" w:line="36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TB/T 3275-2018 </w:t>
            </w:r>
          </w:p>
          <w:p>
            <w:pPr>
              <w:spacing w:after="0" w:line="360" w:lineRule="auto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JGJ 52-2006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JTS/T 236-2019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28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8809" w:type="dxa"/>
            <w:gridSpan w:val="13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28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委托编号</w:t>
            </w:r>
          </w:p>
        </w:tc>
        <w:tc>
          <w:tcPr>
            <w:tcW w:w="1707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89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检测编号</w:t>
            </w:r>
          </w:p>
        </w:tc>
        <w:tc>
          <w:tcPr>
            <w:tcW w:w="164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确  认  人</w:t>
            </w:r>
          </w:p>
        </w:tc>
        <w:tc>
          <w:tcPr>
            <w:tcW w:w="181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8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样品来源</w:t>
            </w:r>
          </w:p>
        </w:tc>
        <w:tc>
          <w:tcPr>
            <w:tcW w:w="3696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客户送样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其它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  <w:tc>
          <w:tcPr>
            <w:tcW w:w="1645" w:type="dxa"/>
            <w:gridSpan w:val="3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样品状态</w:t>
            </w:r>
          </w:p>
        </w:tc>
        <w:tc>
          <w:tcPr>
            <w:tcW w:w="3468" w:type="dxa"/>
            <w:gridSpan w:val="5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洁净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不洁净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杂质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杂质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</w:trPr>
        <w:tc>
          <w:tcPr>
            <w:tcW w:w="1328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样品数量</w:t>
            </w:r>
          </w:p>
        </w:tc>
        <w:tc>
          <w:tcPr>
            <w:tcW w:w="3696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5" w:type="dxa"/>
            <w:gridSpan w:val="3"/>
            <w:vMerge w:val="continue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3468" w:type="dxa"/>
            <w:gridSpan w:val="5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328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备    注</w:t>
            </w:r>
          </w:p>
        </w:tc>
        <w:tc>
          <w:tcPr>
            <w:tcW w:w="8809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28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exact"/>
        </w:trPr>
        <w:tc>
          <w:tcPr>
            <w:tcW w:w="1328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说   明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0137" w:type="dxa"/>
            <w:gridSpan w:val="14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bookmarkStart w:id="0" w:name="_GoBack"/>
      <w:bookmarkEnd w:id="0"/>
    </w:p>
    <w:sectPr>
      <w:headerReference r:id="rId4" w:type="default"/>
      <w:pgSz w:w="11906" w:h="16838"/>
      <w:pgMar w:top="283" w:right="1080" w:bottom="283" w:left="1080" w:header="48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18"/>
        <w:szCs w:val="18"/>
      </w:rPr>
    </w:pPr>
    <w:r>
      <w:rPr>
        <w:rFonts w:hint="eastAsia" w:asciiTheme="minorEastAsia" w:hAnsiTheme="minorEastAsia" w:eastAsiaTheme="minorEastAsia" w:cstheme="minorEastAsia"/>
      </w:rPr>
      <w:t>四川捷晨瑞达工程检测有限公司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43059"/>
    <w:rsid w:val="006901EA"/>
    <w:rsid w:val="006A20B6"/>
    <w:rsid w:val="006C30DC"/>
    <w:rsid w:val="007331C7"/>
    <w:rsid w:val="00745025"/>
    <w:rsid w:val="007805C3"/>
    <w:rsid w:val="008904FF"/>
    <w:rsid w:val="008B7726"/>
    <w:rsid w:val="00940C04"/>
    <w:rsid w:val="00940F15"/>
    <w:rsid w:val="00997AE4"/>
    <w:rsid w:val="009B2FBD"/>
    <w:rsid w:val="00B323CB"/>
    <w:rsid w:val="00C76C12"/>
    <w:rsid w:val="00CE4C3E"/>
    <w:rsid w:val="00D31D50"/>
    <w:rsid w:val="00D563F0"/>
    <w:rsid w:val="00F11502"/>
    <w:rsid w:val="00F229B6"/>
    <w:rsid w:val="00FC601B"/>
    <w:rsid w:val="00FD4661"/>
    <w:rsid w:val="01FE3350"/>
    <w:rsid w:val="02041109"/>
    <w:rsid w:val="025D5BBB"/>
    <w:rsid w:val="02E74AD3"/>
    <w:rsid w:val="03780B4D"/>
    <w:rsid w:val="039469C7"/>
    <w:rsid w:val="05247E97"/>
    <w:rsid w:val="05E345D1"/>
    <w:rsid w:val="062318A1"/>
    <w:rsid w:val="06447998"/>
    <w:rsid w:val="064D715B"/>
    <w:rsid w:val="078B766E"/>
    <w:rsid w:val="07FC4AF4"/>
    <w:rsid w:val="08F05DAC"/>
    <w:rsid w:val="090F576C"/>
    <w:rsid w:val="094F2E8F"/>
    <w:rsid w:val="095B4F9B"/>
    <w:rsid w:val="0A6213E6"/>
    <w:rsid w:val="0A7375B2"/>
    <w:rsid w:val="0B5D4B4C"/>
    <w:rsid w:val="0C7D0CCE"/>
    <w:rsid w:val="0CAB37AE"/>
    <w:rsid w:val="0CF10C4B"/>
    <w:rsid w:val="0FD26F57"/>
    <w:rsid w:val="100A1E69"/>
    <w:rsid w:val="100E549C"/>
    <w:rsid w:val="103B2127"/>
    <w:rsid w:val="10AA5342"/>
    <w:rsid w:val="10F07257"/>
    <w:rsid w:val="11C80848"/>
    <w:rsid w:val="11E1222E"/>
    <w:rsid w:val="127F0D50"/>
    <w:rsid w:val="12BB62B3"/>
    <w:rsid w:val="13C27DE2"/>
    <w:rsid w:val="14EB1FE7"/>
    <w:rsid w:val="150909A7"/>
    <w:rsid w:val="170F26A3"/>
    <w:rsid w:val="176851B1"/>
    <w:rsid w:val="18481EA3"/>
    <w:rsid w:val="19011690"/>
    <w:rsid w:val="1BCD213E"/>
    <w:rsid w:val="1C3F6468"/>
    <w:rsid w:val="1D63507D"/>
    <w:rsid w:val="1E7E116E"/>
    <w:rsid w:val="1F9D3584"/>
    <w:rsid w:val="1FA02DD9"/>
    <w:rsid w:val="20192F6B"/>
    <w:rsid w:val="20834165"/>
    <w:rsid w:val="20D44763"/>
    <w:rsid w:val="22FF20CD"/>
    <w:rsid w:val="235A5689"/>
    <w:rsid w:val="25641764"/>
    <w:rsid w:val="2603217C"/>
    <w:rsid w:val="2617030E"/>
    <w:rsid w:val="26A10983"/>
    <w:rsid w:val="27AD3C28"/>
    <w:rsid w:val="27B86DB0"/>
    <w:rsid w:val="27CA7445"/>
    <w:rsid w:val="27FF2AE1"/>
    <w:rsid w:val="28312B7C"/>
    <w:rsid w:val="28AD3053"/>
    <w:rsid w:val="29C4450D"/>
    <w:rsid w:val="2A551539"/>
    <w:rsid w:val="2AAF634E"/>
    <w:rsid w:val="2BE41E40"/>
    <w:rsid w:val="2C405C24"/>
    <w:rsid w:val="2C517CE7"/>
    <w:rsid w:val="2CB43D03"/>
    <w:rsid w:val="2D6F3D99"/>
    <w:rsid w:val="2DA37EE2"/>
    <w:rsid w:val="2DA82448"/>
    <w:rsid w:val="2E2C6007"/>
    <w:rsid w:val="2EB7004F"/>
    <w:rsid w:val="2FF005B4"/>
    <w:rsid w:val="30A34E80"/>
    <w:rsid w:val="310637AD"/>
    <w:rsid w:val="31347947"/>
    <w:rsid w:val="33452C2C"/>
    <w:rsid w:val="335D337E"/>
    <w:rsid w:val="33787238"/>
    <w:rsid w:val="358C62E7"/>
    <w:rsid w:val="35C17F8A"/>
    <w:rsid w:val="35C52C6A"/>
    <w:rsid w:val="363E2F93"/>
    <w:rsid w:val="365537B1"/>
    <w:rsid w:val="37CA1847"/>
    <w:rsid w:val="389E733C"/>
    <w:rsid w:val="38C94357"/>
    <w:rsid w:val="3918488B"/>
    <w:rsid w:val="39386E0F"/>
    <w:rsid w:val="39405E90"/>
    <w:rsid w:val="3B5D5DFF"/>
    <w:rsid w:val="3CBE16D1"/>
    <w:rsid w:val="3D070DF4"/>
    <w:rsid w:val="3E4B38C2"/>
    <w:rsid w:val="3E552F74"/>
    <w:rsid w:val="3E916D1F"/>
    <w:rsid w:val="409B742B"/>
    <w:rsid w:val="41C11247"/>
    <w:rsid w:val="41C6512F"/>
    <w:rsid w:val="42164DE9"/>
    <w:rsid w:val="42481C53"/>
    <w:rsid w:val="42DD5012"/>
    <w:rsid w:val="431B0B16"/>
    <w:rsid w:val="4332664E"/>
    <w:rsid w:val="44E623E5"/>
    <w:rsid w:val="454A1FCE"/>
    <w:rsid w:val="46FE3D85"/>
    <w:rsid w:val="48805697"/>
    <w:rsid w:val="48C80C86"/>
    <w:rsid w:val="48D5178D"/>
    <w:rsid w:val="497317DD"/>
    <w:rsid w:val="4A443E36"/>
    <w:rsid w:val="4AB04516"/>
    <w:rsid w:val="4C0515C4"/>
    <w:rsid w:val="4C0856E3"/>
    <w:rsid w:val="4C2D4749"/>
    <w:rsid w:val="4C6010FC"/>
    <w:rsid w:val="4C955218"/>
    <w:rsid w:val="4C9C0164"/>
    <w:rsid w:val="4DF55A74"/>
    <w:rsid w:val="4F594876"/>
    <w:rsid w:val="4F5C03C2"/>
    <w:rsid w:val="4F682851"/>
    <w:rsid w:val="505B2F17"/>
    <w:rsid w:val="51671BFB"/>
    <w:rsid w:val="52AB407C"/>
    <w:rsid w:val="52D87622"/>
    <w:rsid w:val="537634BC"/>
    <w:rsid w:val="53AB3ED4"/>
    <w:rsid w:val="545974F0"/>
    <w:rsid w:val="551B3B34"/>
    <w:rsid w:val="56123503"/>
    <w:rsid w:val="56F65BBA"/>
    <w:rsid w:val="57A83E93"/>
    <w:rsid w:val="58651BB5"/>
    <w:rsid w:val="59030754"/>
    <w:rsid w:val="59305A63"/>
    <w:rsid w:val="5978747D"/>
    <w:rsid w:val="59A86B68"/>
    <w:rsid w:val="59CD78E2"/>
    <w:rsid w:val="5A2D7EDB"/>
    <w:rsid w:val="5A6E58C6"/>
    <w:rsid w:val="5B57058B"/>
    <w:rsid w:val="5BF44C11"/>
    <w:rsid w:val="5C17558C"/>
    <w:rsid w:val="5CB376A5"/>
    <w:rsid w:val="5D1E23AB"/>
    <w:rsid w:val="5D487B98"/>
    <w:rsid w:val="5DD140D6"/>
    <w:rsid w:val="5FE81D16"/>
    <w:rsid w:val="602A1624"/>
    <w:rsid w:val="604E3077"/>
    <w:rsid w:val="60717F1D"/>
    <w:rsid w:val="60A72DCE"/>
    <w:rsid w:val="612128CF"/>
    <w:rsid w:val="64343F73"/>
    <w:rsid w:val="64384E8E"/>
    <w:rsid w:val="64DB4717"/>
    <w:rsid w:val="651A0494"/>
    <w:rsid w:val="65BA6CF2"/>
    <w:rsid w:val="67BA56E4"/>
    <w:rsid w:val="69C867E5"/>
    <w:rsid w:val="6B427B3E"/>
    <w:rsid w:val="6C176D4B"/>
    <w:rsid w:val="6CAE1D32"/>
    <w:rsid w:val="6D542D01"/>
    <w:rsid w:val="6D9B3910"/>
    <w:rsid w:val="6ED24CBD"/>
    <w:rsid w:val="6F1B6007"/>
    <w:rsid w:val="6F744B16"/>
    <w:rsid w:val="704915C5"/>
    <w:rsid w:val="706224EF"/>
    <w:rsid w:val="71723FF0"/>
    <w:rsid w:val="71CD79BE"/>
    <w:rsid w:val="71ED69CD"/>
    <w:rsid w:val="7329156C"/>
    <w:rsid w:val="733132D5"/>
    <w:rsid w:val="7337716E"/>
    <w:rsid w:val="748B720E"/>
    <w:rsid w:val="753172DF"/>
    <w:rsid w:val="75F3408F"/>
    <w:rsid w:val="76AD0612"/>
    <w:rsid w:val="76D51D7B"/>
    <w:rsid w:val="77855DFB"/>
    <w:rsid w:val="77AC468D"/>
    <w:rsid w:val="79A635B9"/>
    <w:rsid w:val="7AF6518B"/>
    <w:rsid w:val="7B5B3EF1"/>
    <w:rsid w:val="7BA10DE3"/>
    <w:rsid w:val="7C2E43CE"/>
    <w:rsid w:val="7C335EFD"/>
    <w:rsid w:val="7E7A6445"/>
    <w:rsid w:val="7F435DD5"/>
    <w:rsid w:val="7F7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744</Words>
  <Characters>814</Characters>
  <Lines>7</Lines>
  <Paragraphs>2</Paragraphs>
  <TotalTime>1</TotalTime>
  <ScaleCrop>false</ScaleCrop>
  <LinksUpToDate>false</LinksUpToDate>
  <CharactersWithSpaces>919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six</cp:lastModifiedBy>
  <cp:lastPrinted>2021-11-27T15:53:00Z</cp:lastPrinted>
  <dcterms:modified xsi:type="dcterms:W3CDTF">2023-10-09T02:49:55Z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8CF4A8C26ED74B0BAC7DEDE64A415BB8</vt:lpwstr>
  </property>
</Properties>
</file>