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840"/>
          <w:tab w:val="right" w:pos="10080"/>
        </w:tabs>
        <w:spacing w:after="0"/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>砂浆配合比设计委托书</w:t>
      </w:r>
    </w:p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tbl>
      <w:tblPr>
        <w:tblStyle w:val="7"/>
        <w:tblW w:w="109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"/>
        <w:gridCol w:w="922"/>
        <w:gridCol w:w="1161"/>
        <w:gridCol w:w="433"/>
        <w:gridCol w:w="276"/>
        <w:gridCol w:w="1391"/>
        <w:gridCol w:w="829"/>
        <w:gridCol w:w="312"/>
        <w:gridCol w:w="242"/>
        <w:gridCol w:w="434"/>
        <w:gridCol w:w="517"/>
        <w:gridCol w:w="600"/>
        <w:gridCol w:w="1083"/>
        <w:gridCol w:w="239"/>
        <w:gridCol w:w="364"/>
        <w:gridCol w:w="480"/>
        <w:gridCol w:w="288"/>
        <w:gridCol w:w="91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73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委托单位</w:t>
            </w:r>
          </w:p>
        </w:tc>
        <w:tc>
          <w:tcPr>
            <w:tcW w:w="6195" w:type="dxa"/>
            <w:gridSpan w:val="10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项目账号</w:t>
            </w:r>
          </w:p>
        </w:tc>
        <w:tc>
          <w:tcPr>
            <w:tcW w:w="2049" w:type="dxa"/>
            <w:gridSpan w:val="4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73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工程名称</w:t>
            </w:r>
          </w:p>
        </w:tc>
        <w:tc>
          <w:tcPr>
            <w:tcW w:w="9566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73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工程部位</w:t>
            </w:r>
          </w:p>
        </w:tc>
        <w:tc>
          <w:tcPr>
            <w:tcW w:w="9566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73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11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92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210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委托日期</w:t>
            </w:r>
          </w:p>
        </w:tc>
        <w:tc>
          <w:tcPr>
            <w:tcW w:w="204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73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见证单位</w:t>
            </w:r>
          </w:p>
        </w:tc>
        <w:tc>
          <w:tcPr>
            <w:tcW w:w="6195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204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73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施工单位</w:t>
            </w:r>
          </w:p>
        </w:tc>
        <w:tc>
          <w:tcPr>
            <w:tcW w:w="6195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2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2049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24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口退还 口留样 </w:t>
            </w:r>
          </w:p>
          <w:p>
            <w:pPr>
              <w:spacing w:before="90" w:beforeLines="25" w:after="0" w:line="24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73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工程地址</w:t>
            </w:r>
          </w:p>
        </w:tc>
        <w:tc>
          <w:tcPr>
            <w:tcW w:w="6195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2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049" w:type="dxa"/>
            <w:gridSpan w:val="4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73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检测类别</w:t>
            </w:r>
          </w:p>
        </w:tc>
        <w:tc>
          <w:tcPr>
            <w:tcW w:w="409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口委托检测  口见证取样检测  口其他 </w:t>
            </w:r>
          </w:p>
        </w:tc>
        <w:tc>
          <w:tcPr>
            <w:tcW w:w="210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32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口自取口邮寄</w:t>
            </w:r>
          </w:p>
        </w:tc>
        <w:tc>
          <w:tcPr>
            <w:tcW w:w="11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9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7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设计依据</w:t>
            </w:r>
          </w:p>
        </w:tc>
        <w:tc>
          <w:tcPr>
            <w:tcW w:w="9566" w:type="dxa"/>
            <w:gridSpan w:val="16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b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口JGJ/T 98-2010《砌筑砂浆配合比设计规程》口其他</w:t>
            </w:r>
            <w:r>
              <w:rPr>
                <w:rFonts w:hint="eastAsia" w:asciiTheme="minorEastAsia" w:hAnsiTheme="minorEastAsia" w:eastAsiaTheme="minorEastAsia" w:cstheme="minorEastAsia"/>
              </w:rPr>
              <w:t>_____________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73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</w:t>
            </w:r>
            <w:r>
              <w:rPr>
                <w:rFonts w:asciiTheme="minorEastAsia" w:hAnsiTheme="minorEastAsia" w:eastAsiaTheme="minorEastAsia" w:cstheme="minorEastAsia"/>
              </w:rPr>
              <w:t>依据</w:t>
            </w:r>
          </w:p>
        </w:tc>
        <w:tc>
          <w:tcPr>
            <w:tcW w:w="9566" w:type="dxa"/>
            <w:gridSpan w:val="16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口</w:t>
            </w:r>
            <w:r>
              <w:rPr>
                <w:rFonts w:hint="eastAsia" w:ascii="宋体" w:hAnsi="宋体" w:eastAsia="宋体" w:cs="宋体"/>
                <w:color w:val="000000"/>
              </w:rPr>
              <w:t>JGJ/T 70-2009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《建筑砂浆基本性能试验</w:t>
            </w:r>
            <w:r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方法标准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1" w:type="dxa"/>
            <w:vMerge w:val="restar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原 材 料 信 息</w:t>
            </w:r>
          </w:p>
        </w:tc>
        <w:tc>
          <w:tcPr>
            <w:tcW w:w="922" w:type="dxa"/>
            <w:vMerge w:val="restar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水泥</w:t>
            </w:r>
          </w:p>
        </w:tc>
        <w:tc>
          <w:tcPr>
            <w:tcW w:w="1161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生产厂家</w:t>
            </w:r>
          </w:p>
        </w:tc>
        <w:tc>
          <w:tcPr>
            <w:tcW w:w="5034" w:type="dxa"/>
            <w:gridSpan w:val="9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86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品种及强度等级</w:t>
            </w:r>
          </w:p>
        </w:tc>
        <w:tc>
          <w:tcPr>
            <w:tcW w:w="1685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1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注册商标</w:t>
            </w:r>
          </w:p>
        </w:tc>
        <w:tc>
          <w:tcPr>
            <w:tcW w:w="2100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出厂日期</w:t>
            </w:r>
          </w:p>
        </w:tc>
        <w:tc>
          <w:tcPr>
            <w:tcW w:w="155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86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检测编号</w:t>
            </w:r>
          </w:p>
        </w:tc>
        <w:tc>
          <w:tcPr>
            <w:tcW w:w="1685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51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砂</w:t>
            </w:r>
          </w:p>
        </w:tc>
        <w:tc>
          <w:tcPr>
            <w:tcW w:w="1161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厂家/产地</w:t>
            </w:r>
          </w:p>
        </w:tc>
        <w:tc>
          <w:tcPr>
            <w:tcW w:w="2100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品种/规格</w:t>
            </w:r>
          </w:p>
        </w:tc>
        <w:tc>
          <w:tcPr>
            <w:tcW w:w="155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86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检测编号</w:t>
            </w:r>
          </w:p>
        </w:tc>
        <w:tc>
          <w:tcPr>
            <w:tcW w:w="1685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451" w:type="dxa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掺合料</w:t>
            </w:r>
          </w:p>
        </w:tc>
        <w:tc>
          <w:tcPr>
            <w:tcW w:w="1161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生产厂家</w:t>
            </w:r>
          </w:p>
        </w:tc>
        <w:tc>
          <w:tcPr>
            <w:tcW w:w="2100" w:type="dxa"/>
            <w:gridSpan w:val="3"/>
            <w:vAlign w:val="center"/>
          </w:tcPr>
          <w:p>
            <w:pPr>
              <w:spacing w:after="0"/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29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品种/型号</w:t>
            </w:r>
          </w:p>
        </w:tc>
        <w:tc>
          <w:tcPr>
            <w:tcW w:w="988" w:type="dxa"/>
            <w:gridSpan w:val="3"/>
            <w:vAlign w:val="center"/>
          </w:tcPr>
          <w:p>
            <w:pPr>
              <w:spacing w:after="0"/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掺量范围（%）</w:t>
            </w:r>
          </w:p>
        </w:tc>
        <w:tc>
          <w:tcPr>
            <w:tcW w:w="1083" w:type="dxa"/>
            <w:vAlign w:val="center"/>
          </w:tcPr>
          <w:p>
            <w:pPr>
              <w:spacing w:after="0"/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检测编号</w:t>
            </w:r>
          </w:p>
        </w:tc>
        <w:tc>
          <w:tcPr>
            <w:tcW w:w="1205" w:type="dxa"/>
            <w:gridSpan w:val="2"/>
            <w:vAlign w:val="center"/>
          </w:tcPr>
          <w:p>
            <w:pPr>
              <w:spacing w:after="0"/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51" w:type="dxa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2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外加剂</w:t>
            </w:r>
          </w:p>
        </w:tc>
        <w:tc>
          <w:tcPr>
            <w:tcW w:w="1161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生产厂家</w:t>
            </w:r>
          </w:p>
        </w:tc>
        <w:tc>
          <w:tcPr>
            <w:tcW w:w="2100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29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品种/型号</w:t>
            </w:r>
          </w:p>
        </w:tc>
        <w:tc>
          <w:tcPr>
            <w:tcW w:w="988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掺量范围（%）</w:t>
            </w:r>
          </w:p>
        </w:tc>
        <w:tc>
          <w:tcPr>
            <w:tcW w:w="1083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3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检测编号</w:t>
            </w:r>
          </w:p>
        </w:tc>
        <w:tc>
          <w:tcPr>
            <w:tcW w:w="1205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1373" w:type="dxa"/>
            <w:gridSpan w:val="2"/>
            <w:vMerge w:val="restart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配合比要求</w:t>
            </w:r>
          </w:p>
        </w:tc>
        <w:tc>
          <w:tcPr>
            <w:tcW w:w="1594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强度等级</w:t>
            </w:r>
          </w:p>
        </w:tc>
        <w:tc>
          <w:tcPr>
            <w:tcW w:w="2496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88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稠度（mm）</w:t>
            </w:r>
          </w:p>
        </w:tc>
        <w:tc>
          <w:tcPr>
            <w:tcW w:w="4488" w:type="dxa"/>
            <w:gridSpan w:val="8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73" w:type="dxa"/>
            <w:gridSpan w:val="2"/>
            <w:vMerge w:val="continue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94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砂浆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种类</w:t>
            </w:r>
          </w:p>
        </w:tc>
        <w:tc>
          <w:tcPr>
            <w:tcW w:w="7972" w:type="dxa"/>
            <w:gridSpan w:val="14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口水泥砂浆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水泥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混合砂浆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73" w:type="dxa"/>
            <w:gridSpan w:val="2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备 注</w:t>
            </w:r>
          </w:p>
        </w:tc>
        <w:tc>
          <w:tcPr>
            <w:tcW w:w="9566" w:type="dxa"/>
            <w:gridSpan w:val="16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3" w:type="dxa"/>
            <w:gridSpan w:val="2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    品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须附资料</w:t>
            </w:r>
          </w:p>
        </w:tc>
        <w:tc>
          <w:tcPr>
            <w:tcW w:w="9566" w:type="dxa"/>
            <w:gridSpan w:val="16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1、产品类检测须附出厂合格证、有效期内出厂检验报告复印件；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3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委托编号</w:t>
            </w:r>
          </w:p>
        </w:tc>
        <w:tc>
          <w:tcPr>
            <w:tcW w:w="1870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检测编号</w:t>
            </w:r>
          </w:p>
        </w:tc>
        <w:tc>
          <w:tcPr>
            <w:tcW w:w="2934" w:type="dxa"/>
            <w:gridSpan w:val="6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确 认 人</w:t>
            </w:r>
          </w:p>
        </w:tc>
        <w:tc>
          <w:tcPr>
            <w:tcW w:w="2049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3" w:type="dxa"/>
            <w:gridSpan w:val="2"/>
            <w:tcBorders>
              <w:top w:val="double" w:color="000000" w:themeColor="text1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样品来源</w:t>
            </w:r>
          </w:p>
        </w:tc>
        <w:tc>
          <w:tcPr>
            <w:tcW w:w="4402" w:type="dxa"/>
            <w:gridSpan w:val="6"/>
            <w:tcBorders>
              <w:top w:val="double" w:color="000000" w:themeColor="text1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口客户送样   口见证取样     口其他 </w:t>
            </w:r>
          </w:p>
        </w:tc>
        <w:tc>
          <w:tcPr>
            <w:tcW w:w="1193" w:type="dxa"/>
            <w:gridSpan w:val="3"/>
            <w:tcBorders>
              <w:top w:val="doub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3971" w:type="dxa"/>
            <w:gridSpan w:val="7"/>
            <w:tcBorders>
              <w:top w:val="double" w:color="000000" w:themeColor="text1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口符合检测要求     口不符合检测要求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</w:t>
            </w:r>
            <w:r>
              <w:rPr>
                <w:rFonts w:asciiTheme="minorEastAsia" w:hAnsiTheme="minorEastAsia" w:eastAsiaTheme="minorEastAsia" w:cstheme="minorEastAsia"/>
              </w:rPr>
              <w:t>数量</w:t>
            </w:r>
          </w:p>
        </w:tc>
        <w:tc>
          <w:tcPr>
            <w:tcW w:w="95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7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9566" w:type="dxa"/>
            <w:gridSpan w:val="16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373" w:type="dxa"/>
            <w:gridSpan w:val="2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说   明</w:t>
            </w:r>
          </w:p>
        </w:tc>
        <w:tc>
          <w:tcPr>
            <w:tcW w:w="9566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0939" w:type="dxa"/>
            <w:gridSpan w:val="18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567" w:right="567" w:bottom="567" w:left="567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/WTBG-SPB.1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1NjM1MzRmMzI1N2E1NDQ1ZDc2MjhlOTk4ZGU0MjMifQ=="/>
  </w:docVars>
  <w:rsids>
    <w:rsidRoot w:val="00D31D50"/>
    <w:rsid w:val="00015ECF"/>
    <w:rsid w:val="00051527"/>
    <w:rsid w:val="000547B5"/>
    <w:rsid w:val="000A19CD"/>
    <w:rsid w:val="00113402"/>
    <w:rsid w:val="001A38F6"/>
    <w:rsid w:val="001D31A6"/>
    <w:rsid w:val="001D4201"/>
    <w:rsid w:val="00254446"/>
    <w:rsid w:val="00257C38"/>
    <w:rsid w:val="002B17E2"/>
    <w:rsid w:val="00302EBC"/>
    <w:rsid w:val="00323B43"/>
    <w:rsid w:val="00371495"/>
    <w:rsid w:val="003D37D8"/>
    <w:rsid w:val="004017CA"/>
    <w:rsid w:val="00426133"/>
    <w:rsid w:val="004358AB"/>
    <w:rsid w:val="004E256F"/>
    <w:rsid w:val="004F7DC4"/>
    <w:rsid w:val="00533B9B"/>
    <w:rsid w:val="005E6A58"/>
    <w:rsid w:val="006901EA"/>
    <w:rsid w:val="006A20B6"/>
    <w:rsid w:val="006A268B"/>
    <w:rsid w:val="006C30DC"/>
    <w:rsid w:val="006D7B9E"/>
    <w:rsid w:val="00777E4F"/>
    <w:rsid w:val="007805C3"/>
    <w:rsid w:val="007F28CB"/>
    <w:rsid w:val="008904FF"/>
    <w:rsid w:val="00896764"/>
    <w:rsid w:val="008B7726"/>
    <w:rsid w:val="008C5E3B"/>
    <w:rsid w:val="008D2166"/>
    <w:rsid w:val="009250ED"/>
    <w:rsid w:val="00940C04"/>
    <w:rsid w:val="00940F15"/>
    <w:rsid w:val="00997AE4"/>
    <w:rsid w:val="009A5C08"/>
    <w:rsid w:val="009B2FBD"/>
    <w:rsid w:val="00B92296"/>
    <w:rsid w:val="00C76C12"/>
    <w:rsid w:val="00D31D50"/>
    <w:rsid w:val="00D563F0"/>
    <w:rsid w:val="00DC3776"/>
    <w:rsid w:val="00DC3978"/>
    <w:rsid w:val="00E062D2"/>
    <w:rsid w:val="00F11502"/>
    <w:rsid w:val="00F229B6"/>
    <w:rsid w:val="00FC601B"/>
    <w:rsid w:val="00FD4661"/>
    <w:rsid w:val="02E74AD3"/>
    <w:rsid w:val="03780B4D"/>
    <w:rsid w:val="039469C7"/>
    <w:rsid w:val="040B528B"/>
    <w:rsid w:val="064D715B"/>
    <w:rsid w:val="078B766E"/>
    <w:rsid w:val="08D1217B"/>
    <w:rsid w:val="095B4F9B"/>
    <w:rsid w:val="09A34BDE"/>
    <w:rsid w:val="0C3B0E96"/>
    <w:rsid w:val="0C98757A"/>
    <w:rsid w:val="0C9F01A6"/>
    <w:rsid w:val="0CF8518F"/>
    <w:rsid w:val="0DA27B50"/>
    <w:rsid w:val="0F2D4EAE"/>
    <w:rsid w:val="0FD26F57"/>
    <w:rsid w:val="100A1E69"/>
    <w:rsid w:val="11995DCF"/>
    <w:rsid w:val="11A0109C"/>
    <w:rsid w:val="11C80848"/>
    <w:rsid w:val="13C27DE2"/>
    <w:rsid w:val="188E1E5D"/>
    <w:rsid w:val="1A257C72"/>
    <w:rsid w:val="1BAA1C28"/>
    <w:rsid w:val="1D63507D"/>
    <w:rsid w:val="1DE11F2D"/>
    <w:rsid w:val="20192F6B"/>
    <w:rsid w:val="22A876E9"/>
    <w:rsid w:val="22FF20CD"/>
    <w:rsid w:val="25D71001"/>
    <w:rsid w:val="26A10983"/>
    <w:rsid w:val="27B86DB0"/>
    <w:rsid w:val="2A551539"/>
    <w:rsid w:val="2A7D26B3"/>
    <w:rsid w:val="2C517CE7"/>
    <w:rsid w:val="2CB43D03"/>
    <w:rsid w:val="2DA82448"/>
    <w:rsid w:val="2DC138E6"/>
    <w:rsid w:val="2E361694"/>
    <w:rsid w:val="2EB7004F"/>
    <w:rsid w:val="2FBE74AA"/>
    <w:rsid w:val="310637AD"/>
    <w:rsid w:val="32857553"/>
    <w:rsid w:val="333C033E"/>
    <w:rsid w:val="33452C2C"/>
    <w:rsid w:val="335D337E"/>
    <w:rsid w:val="33FF2700"/>
    <w:rsid w:val="35EC3BE6"/>
    <w:rsid w:val="37457512"/>
    <w:rsid w:val="39386E0F"/>
    <w:rsid w:val="3AC458A7"/>
    <w:rsid w:val="3B5D5DFF"/>
    <w:rsid w:val="3CBE16D1"/>
    <w:rsid w:val="3D02670A"/>
    <w:rsid w:val="3F281C59"/>
    <w:rsid w:val="409B742B"/>
    <w:rsid w:val="47A1188E"/>
    <w:rsid w:val="48717FC7"/>
    <w:rsid w:val="48805697"/>
    <w:rsid w:val="48C80C86"/>
    <w:rsid w:val="48F83C54"/>
    <w:rsid w:val="49E26206"/>
    <w:rsid w:val="4B2F360A"/>
    <w:rsid w:val="4B875F04"/>
    <w:rsid w:val="4C6010FC"/>
    <w:rsid w:val="4C955218"/>
    <w:rsid w:val="4C9C0164"/>
    <w:rsid w:val="4DC65644"/>
    <w:rsid w:val="4E0F0028"/>
    <w:rsid w:val="4E4F1DAA"/>
    <w:rsid w:val="4F594876"/>
    <w:rsid w:val="4F9257A1"/>
    <w:rsid w:val="505B2F17"/>
    <w:rsid w:val="50696F1F"/>
    <w:rsid w:val="50883656"/>
    <w:rsid w:val="52AB407C"/>
    <w:rsid w:val="55BD7903"/>
    <w:rsid w:val="55C5126D"/>
    <w:rsid w:val="56123503"/>
    <w:rsid w:val="561E7309"/>
    <w:rsid w:val="57A83E93"/>
    <w:rsid w:val="58723C2F"/>
    <w:rsid w:val="5924403C"/>
    <w:rsid w:val="5978747D"/>
    <w:rsid w:val="59A86B68"/>
    <w:rsid w:val="5B02208E"/>
    <w:rsid w:val="5BF44C11"/>
    <w:rsid w:val="5DB61533"/>
    <w:rsid w:val="5FFC1AD1"/>
    <w:rsid w:val="60717F1D"/>
    <w:rsid w:val="62BE2095"/>
    <w:rsid w:val="651A0494"/>
    <w:rsid w:val="662A0CC8"/>
    <w:rsid w:val="685F455F"/>
    <w:rsid w:val="6940009D"/>
    <w:rsid w:val="6B427B3E"/>
    <w:rsid w:val="6B5232A3"/>
    <w:rsid w:val="6CAE1D32"/>
    <w:rsid w:val="71691534"/>
    <w:rsid w:val="7337716E"/>
    <w:rsid w:val="753172DF"/>
    <w:rsid w:val="75AA23E3"/>
    <w:rsid w:val="76D75EB8"/>
    <w:rsid w:val="78BA3958"/>
    <w:rsid w:val="79A635B9"/>
    <w:rsid w:val="7C2E43CE"/>
    <w:rsid w:val="7C45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798</Words>
  <Characters>845</Characters>
  <Lines>7</Lines>
  <Paragraphs>2</Paragraphs>
  <TotalTime>18</TotalTime>
  <ScaleCrop>false</ScaleCrop>
  <LinksUpToDate>false</LinksUpToDate>
  <CharactersWithSpaces>924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2018-11-27T06:35:00Z</cp:lastPrinted>
  <dcterms:modified xsi:type="dcterms:W3CDTF">2022-09-20T01:57:23Z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88B2F918B95A440F8B67C2088223A8FE</vt:lpwstr>
  </property>
</Properties>
</file>