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混凝土结构（钢筋扫描及结构尺寸）现场检测委托书</w:t>
      </w:r>
    </w:p>
    <w:tbl>
      <w:tblPr>
        <w:tblStyle w:val="6"/>
        <w:tblW w:w="10145" w:type="dxa"/>
        <w:tblInd w:w="0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977"/>
        <w:gridCol w:w="567"/>
        <w:gridCol w:w="851"/>
        <w:gridCol w:w="567"/>
        <w:gridCol w:w="425"/>
        <w:gridCol w:w="709"/>
        <w:gridCol w:w="708"/>
        <w:gridCol w:w="2099"/>
      </w:tblGrid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42" w:type="dxa"/>
            <w:tcBorders>
              <w:top w:val="single" w:color="000000" w:themeColor="text1" w:sz="12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委托单位</w:t>
            </w:r>
          </w:p>
        </w:tc>
        <w:tc>
          <w:tcPr>
            <w:tcW w:w="8903" w:type="dxa"/>
            <w:gridSpan w:val="8"/>
            <w:tcBorders>
              <w:top w:val="single" w:color="000000" w:themeColor="text1" w:sz="12" w:space="0"/>
              <w:left w:val="single" w:color="000000" w:themeColor="text1" w:sz="8" w:space="0"/>
              <w:bottom w:val="single" w:color="000000" w:themeColor="text1" w:sz="8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42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工程名称</w:t>
            </w:r>
          </w:p>
        </w:tc>
        <w:tc>
          <w:tcPr>
            <w:tcW w:w="8903" w:type="dxa"/>
            <w:gridSpan w:val="8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42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工程地址</w:t>
            </w:r>
          </w:p>
        </w:tc>
        <w:tc>
          <w:tcPr>
            <w:tcW w:w="5387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委托日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</w:rPr>
              <w:t>期</w:t>
            </w:r>
          </w:p>
        </w:tc>
        <w:tc>
          <w:tcPr>
            <w:tcW w:w="209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42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见证单位</w:t>
            </w:r>
          </w:p>
        </w:tc>
        <w:tc>
          <w:tcPr>
            <w:tcW w:w="5387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见证人签名</w:t>
            </w:r>
          </w:p>
        </w:tc>
        <w:tc>
          <w:tcPr>
            <w:tcW w:w="209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42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施工单位</w:t>
            </w:r>
          </w:p>
        </w:tc>
        <w:tc>
          <w:tcPr>
            <w:tcW w:w="5387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委 托 人</w:t>
            </w:r>
          </w:p>
        </w:tc>
        <w:tc>
          <w:tcPr>
            <w:tcW w:w="209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2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检测类别</w:t>
            </w:r>
          </w:p>
        </w:tc>
        <w:tc>
          <w:tcPr>
            <w:tcW w:w="5387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口现场委托检测  口其他 ：</w:t>
            </w:r>
          </w:p>
        </w:tc>
        <w:tc>
          <w:tcPr>
            <w:tcW w:w="1417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联系电话</w:t>
            </w:r>
          </w:p>
        </w:tc>
        <w:tc>
          <w:tcPr>
            <w:tcW w:w="209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2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 w:line="280" w:lineRule="exact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检测报告</w:t>
            </w:r>
          </w:p>
        </w:tc>
        <w:tc>
          <w:tcPr>
            <w:tcW w:w="297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口自取   口邮寄</w:t>
            </w:r>
          </w:p>
        </w:tc>
        <w:tc>
          <w:tcPr>
            <w:tcW w:w="1418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报告份数</w:t>
            </w:r>
          </w:p>
        </w:tc>
        <w:tc>
          <w:tcPr>
            <w:tcW w:w="992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混凝土类型</w:t>
            </w:r>
          </w:p>
        </w:tc>
        <w:tc>
          <w:tcPr>
            <w:tcW w:w="2099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口泵送，口非泵送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2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依据标准</w:t>
            </w:r>
          </w:p>
        </w:tc>
        <w:tc>
          <w:tcPr>
            <w:tcW w:w="8903" w:type="dxa"/>
            <w:gridSpan w:val="8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GB 50204-2015   JGJ/T 152-20</w:t>
            </w:r>
            <w:r>
              <w:rPr>
                <w:rFonts w:hint="eastAsia" w:ascii="宋体" w:hAnsi="宋体" w:eastAsia="宋体" w:cs="宋体"/>
                <w:b w:val="0"/>
                <w:bCs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b w:val="0"/>
                <w:bCs/>
              </w:rPr>
              <w:t xml:space="preserve">  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42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建筑类型</w:t>
            </w:r>
          </w:p>
        </w:tc>
        <w:tc>
          <w:tcPr>
            <w:tcW w:w="8903" w:type="dxa"/>
            <w:gridSpan w:val="8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口框剪结构   口框架结构   口钢结构  口 砖混结构   口底框结构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1242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构件类型</w:t>
            </w:r>
          </w:p>
        </w:tc>
        <w:tc>
          <w:tcPr>
            <w:tcW w:w="2977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 xml:space="preserve">口非悬挑梁，上、下部钢筋 </w:t>
            </w:r>
          </w:p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口非悬挑板，上部钢筋</w:t>
            </w:r>
          </w:p>
          <w:p>
            <w:pPr>
              <w:spacing w:after="0"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口非悬挑板，下部钢筋</w:t>
            </w:r>
          </w:p>
        </w:tc>
        <w:tc>
          <w:tcPr>
            <w:tcW w:w="3119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口悬挑梁，上部钢筋</w:t>
            </w:r>
          </w:p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口悬挑板，上部钢筋</w:t>
            </w:r>
          </w:p>
          <w:p>
            <w:pPr>
              <w:spacing w:after="0"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口基础梁，上、下部钢筋</w:t>
            </w:r>
          </w:p>
        </w:tc>
        <w:tc>
          <w:tcPr>
            <w:tcW w:w="2807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口非悬挑梁，下部钢筋</w:t>
            </w:r>
          </w:p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口框架柱，单面钢筋</w:t>
            </w:r>
          </w:p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口剪力墙，竖向钢筋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2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钢筋牌号</w:t>
            </w:r>
          </w:p>
        </w:tc>
        <w:tc>
          <w:tcPr>
            <w:tcW w:w="4395" w:type="dxa"/>
            <w:gridSpan w:val="3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口</w:t>
            </w:r>
            <w:r>
              <w:rPr>
                <w:rFonts w:hint="eastAsia" w:ascii="宋体" w:hAnsi="宋体" w:eastAsia="宋体" w:cs="宋体"/>
                <w:b w:val="0"/>
                <w:bCs/>
              </w:rPr>
              <w:t xml:space="preserve">HRB     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口</w:t>
            </w:r>
            <w:r>
              <w:rPr>
                <w:rFonts w:hint="eastAsia" w:ascii="宋体" w:hAnsi="宋体" w:eastAsia="宋体" w:cs="宋体"/>
                <w:b w:val="0"/>
                <w:bCs/>
              </w:rPr>
              <w:t xml:space="preserve"> HPB      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口</w:t>
            </w:r>
            <w:r>
              <w:rPr>
                <w:rFonts w:hint="eastAsia" w:ascii="宋体" w:hAnsi="宋体" w:eastAsia="宋体" w:cs="宋体"/>
                <w:b w:val="0"/>
                <w:bCs/>
              </w:rPr>
              <w:t>CRB</w:t>
            </w:r>
          </w:p>
        </w:tc>
        <w:tc>
          <w:tcPr>
            <w:tcW w:w="4508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口带“E”     口不带“E”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</w:trPr>
        <w:tc>
          <w:tcPr>
            <w:tcW w:w="10145" w:type="dxa"/>
            <w:gridSpan w:val="9"/>
            <w:tcBorders>
              <w:top w:val="single" w:color="000000" w:themeColor="text1" w:sz="8" w:space="0"/>
              <w:bottom w:val="single" w:color="000000" w:themeColor="text1" w:sz="8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4"/>
                <w:szCs w:val="4"/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2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/>
                <w:bCs w:val="0"/>
              </w:rPr>
            </w:pPr>
            <w:r>
              <w:rPr>
                <w:rFonts w:hint="eastAsia" w:ascii="宋体" w:hAnsi="宋体" w:eastAsia="宋体" w:cs="宋体"/>
                <w:b/>
                <w:bCs w:val="0"/>
              </w:rPr>
              <w:t>检测项目</w:t>
            </w:r>
          </w:p>
        </w:tc>
        <w:tc>
          <w:tcPr>
            <w:tcW w:w="4395" w:type="dxa"/>
            <w:gridSpan w:val="3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工程部位</w:t>
            </w:r>
          </w:p>
        </w:tc>
        <w:tc>
          <w:tcPr>
            <w:tcW w:w="4508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1"/>
                <w:szCs w:val="21"/>
              </w:rPr>
              <w:t>检测参数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42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钢筋扫描</w:t>
            </w:r>
          </w:p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(W05)</w:t>
            </w:r>
          </w:p>
        </w:tc>
        <w:tc>
          <w:tcPr>
            <w:tcW w:w="4395" w:type="dxa"/>
            <w:gridSpan w:val="3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4508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口</w:t>
            </w:r>
            <w:r>
              <w:rPr>
                <w:rFonts w:hint="eastAsia" w:ascii="宋体" w:hAnsi="宋体" w:eastAsia="宋体" w:cs="宋体"/>
                <w:b w:val="0"/>
                <w:bCs/>
              </w:rPr>
              <w:t xml:space="preserve">保护层厚度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口</w:t>
            </w:r>
            <w:r>
              <w:rPr>
                <w:rFonts w:hint="eastAsia" w:ascii="宋体" w:hAnsi="宋体" w:eastAsia="宋体" w:cs="宋体"/>
                <w:b w:val="0"/>
                <w:bCs/>
              </w:rPr>
              <w:t xml:space="preserve">钢筋根数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口</w:t>
            </w:r>
            <w:r>
              <w:rPr>
                <w:rFonts w:hint="eastAsia" w:ascii="宋体" w:hAnsi="宋体" w:eastAsia="宋体" w:cs="宋体"/>
                <w:b w:val="0"/>
                <w:bCs/>
              </w:rPr>
              <w:t>钢筋间距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42" w:type="dxa"/>
            <w:tcBorders>
              <w:top w:val="single" w:color="000000" w:themeColor="text1" w:sz="8" w:space="0"/>
              <w:bottom w:val="single" w:color="000000" w:themeColor="text1" w:sz="12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结构尺寸</w:t>
            </w:r>
          </w:p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(W11)</w:t>
            </w:r>
          </w:p>
        </w:tc>
        <w:tc>
          <w:tcPr>
            <w:tcW w:w="4395" w:type="dxa"/>
            <w:gridSpan w:val="3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12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4508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12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口</w:t>
            </w:r>
            <w:r>
              <w:rPr>
                <w:rFonts w:hint="eastAsia" w:ascii="宋体" w:hAnsi="宋体" w:eastAsia="宋体" w:cs="宋体"/>
                <w:b w:val="0"/>
                <w:bCs/>
              </w:rPr>
              <w:t>垂直度</w:t>
            </w:r>
            <w:r>
              <w:rPr>
                <w:rFonts w:hint="eastAsia" w:ascii="宋体" w:hAnsi="宋体" w:eastAsia="宋体" w:cs="宋体"/>
                <w:b w:val="0"/>
                <w:bCs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口</w:t>
            </w:r>
            <w:r>
              <w:rPr>
                <w:rFonts w:hint="eastAsia" w:ascii="宋体" w:hAnsi="宋体" w:eastAsia="宋体" w:cs="宋体"/>
                <w:b w:val="0"/>
                <w:bCs/>
                <w:lang w:eastAsia="zh-CN"/>
              </w:rPr>
              <w:t>标</w:t>
            </w:r>
            <w:r>
              <w:rPr>
                <w:rFonts w:hint="eastAsia" w:ascii="宋体" w:hAnsi="宋体" w:eastAsia="宋体" w:cs="宋体"/>
                <w:b w:val="0"/>
                <w:bCs/>
              </w:rPr>
              <w:t xml:space="preserve">高 </w:t>
            </w:r>
            <w:r>
              <w:rPr>
                <w:rFonts w:hint="eastAsia" w:ascii="宋体" w:hAnsi="宋体" w:eastAsia="宋体" w:cs="宋体"/>
                <w:b w:val="0"/>
                <w:bCs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口</w:t>
            </w:r>
            <w:r>
              <w:rPr>
                <w:rFonts w:hint="eastAsia" w:ascii="宋体" w:hAnsi="宋体" w:eastAsia="宋体" w:cs="宋体"/>
                <w:b w:val="0"/>
                <w:bCs/>
              </w:rPr>
              <w:t xml:space="preserve">截面尺寸     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42" w:type="dxa"/>
            <w:tcBorders>
              <w:top w:val="single" w:color="000000" w:themeColor="text1" w:sz="8" w:space="0"/>
              <w:bottom w:val="single" w:color="000000" w:themeColor="text1" w:sz="12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样    品</w:t>
            </w:r>
          </w:p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</w:rPr>
              <w:t>须附资料</w:t>
            </w:r>
          </w:p>
        </w:tc>
        <w:tc>
          <w:tcPr>
            <w:tcW w:w="8903" w:type="dxa"/>
            <w:gridSpan w:val="8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12" w:space="0"/>
            </w:tcBorders>
            <w:vAlign w:val="center"/>
          </w:tcPr>
          <w:p>
            <w:pPr>
              <w:spacing w:after="0" w:line="320" w:lineRule="exact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1、产品类检测须附出厂合格证、有效期内出厂检验报告复印件；</w:t>
            </w:r>
          </w:p>
          <w:p>
            <w:pPr>
              <w:spacing w:after="0" w:line="320" w:lineRule="exact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0145" w:type="dxa"/>
            <w:gridSpan w:val="9"/>
            <w:tcBorders>
              <w:bottom w:val="single" w:color="000000" w:themeColor="text1" w:sz="12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"/>
                <w:szCs w:val="2"/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242" w:type="dxa"/>
            <w:vMerge w:val="restart"/>
            <w:tcBorders>
              <w:top w:val="single" w:color="000000" w:themeColor="text1" w:sz="12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委托编号</w:t>
            </w:r>
          </w:p>
        </w:tc>
        <w:tc>
          <w:tcPr>
            <w:tcW w:w="3544" w:type="dxa"/>
            <w:gridSpan w:val="2"/>
            <w:vMerge w:val="restart"/>
            <w:tcBorders>
              <w:top w:val="single" w:color="000000" w:themeColor="text1" w:sz="12" w:space="0"/>
              <w:left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color="000000" w:themeColor="text1" w:sz="12" w:space="0"/>
              <w:left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检测编号</w:t>
            </w:r>
          </w:p>
        </w:tc>
        <w:tc>
          <w:tcPr>
            <w:tcW w:w="3941" w:type="dxa"/>
            <w:gridSpan w:val="4"/>
            <w:tcBorders>
              <w:top w:val="single" w:color="000000" w:themeColor="text1" w:sz="12" w:space="0"/>
              <w:left w:val="single" w:color="000000" w:themeColor="text1" w:sz="8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  <w:lang w:val="en-US" w:eastAsia="zh-CN"/>
              </w:rPr>
              <w:t>JC-TSM</w:t>
            </w:r>
            <w:r>
              <w:rPr>
                <w:rFonts w:hint="eastAsia" w:ascii="宋体" w:hAnsi="宋体" w:eastAsia="宋体" w:cs="宋体"/>
                <w:b w:val="0"/>
                <w:bCs/>
              </w:rPr>
              <w:t>-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242" w:type="dxa"/>
            <w:vMerge w:val="continue"/>
            <w:tcBorders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3544" w:type="dxa"/>
            <w:gridSpan w:val="2"/>
            <w:vMerge w:val="continue"/>
            <w:tcBorders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1418" w:type="dxa"/>
            <w:gridSpan w:val="2"/>
            <w:vMerge w:val="continue"/>
            <w:tcBorders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</w:p>
        </w:tc>
        <w:tc>
          <w:tcPr>
            <w:tcW w:w="3941" w:type="dxa"/>
            <w:gridSpan w:val="4"/>
            <w:tcBorders>
              <w:top w:val="single" w:color="auto" w:sz="4" w:space="0"/>
              <w:left w:val="single" w:color="000000" w:themeColor="text1" w:sz="8" w:space="0"/>
              <w:bottom w:val="single" w:color="000000" w:themeColor="text1" w:sz="12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  <w:lang w:val="en-US" w:eastAsia="zh-CN"/>
              </w:rPr>
              <w:t>JC-</w:t>
            </w:r>
            <w:r>
              <w:rPr>
                <w:rFonts w:hint="eastAsia" w:ascii="宋体" w:hAnsi="宋体" w:eastAsia="宋体" w:cs="宋体"/>
                <w:b w:val="0"/>
                <w:bCs/>
                <w:sz w:val="22"/>
                <w:szCs w:val="22"/>
              </w:rPr>
              <w:t>TCC-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42" w:type="dxa"/>
            <w:tcBorders>
              <w:top w:val="single" w:color="000000" w:themeColor="text1" w:sz="12" w:space="0"/>
              <w:bottom w:val="sing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确认人</w:t>
            </w:r>
          </w:p>
        </w:tc>
        <w:tc>
          <w:tcPr>
            <w:tcW w:w="8903" w:type="dxa"/>
            <w:gridSpan w:val="8"/>
            <w:tcBorders>
              <w:top w:val="single" w:color="000000" w:themeColor="text1" w:sz="12" w:space="0"/>
              <w:bottom w:val="single" w:color="000000" w:themeColor="text1" w:sz="12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242" w:type="dxa"/>
            <w:tcBorders>
              <w:top w:val="single" w:color="000000" w:themeColor="text1" w:sz="12" w:space="0"/>
              <w:bottom w:val="sing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备    注</w:t>
            </w:r>
          </w:p>
        </w:tc>
        <w:tc>
          <w:tcPr>
            <w:tcW w:w="8903" w:type="dxa"/>
            <w:gridSpan w:val="8"/>
            <w:tcBorders>
              <w:top w:val="single" w:color="000000" w:themeColor="text1" w:sz="12" w:space="0"/>
              <w:bottom w:val="single" w:color="000000" w:themeColor="text1" w:sz="12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1242" w:type="dxa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双方承诺</w:t>
            </w:r>
          </w:p>
        </w:tc>
        <w:tc>
          <w:tcPr>
            <w:tcW w:w="8903" w:type="dxa"/>
            <w:gridSpan w:val="8"/>
            <w:tcBorders>
              <w:top w:val="single" w:color="000000" w:themeColor="text1" w:sz="12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</w:rPr>
              <w:t>检测单位：我方保证对检测数据及结论负责；对委托方提供的技术资料保密；对委托方所填写的委托检测产品及参数予以确认。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1242" w:type="dxa"/>
            <w:tcBorders>
              <w:bottom w:val="sing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 w:cs="宋体"/>
                <w:b w:val="0"/>
                <w:bCs/>
              </w:rPr>
            </w:pPr>
            <w:r>
              <w:rPr>
                <w:rFonts w:hint="eastAsia" w:ascii="宋体" w:hAnsi="宋体" w:eastAsia="宋体" w:cs="宋体"/>
                <w:b w:val="0"/>
                <w:bCs/>
              </w:rPr>
              <w:t>说     明</w:t>
            </w:r>
          </w:p>
        </w:tc>
        <w:tc>
          <w:tcPr>
            <w:tcW w:w="8903" w:type="dxa"/>
            <w:gridSpan w:val="8"/>
            <w:tcBorders>
              <w:bottom w:val="single" w:color="000000" w:themeColor="text1" w:sz="12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</w:rPr>
              <w:t>1、双划线以上由委托方填写。请在有"□"的地方划"√"或"×"或不填写。"√"代表选择，"×"或不填写代表不选择；</w:t>
            </w:r>
          </w:p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</w:rPr>
              <w:t>2、本委托单由委托人、见证人签字或盖章生效。本委托单如不够填写，可另附页，另附页必须经本委托双方确认签名后方可与本委托单共同生效；</w:t>
            </w:r>
          </w:p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</w:rPr>
              <w:t>3、对检测报告，如有异议，自检测报告发出之日起15日内，向我公司提出，逾期不予受理。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0145" w:type="dxa"/>
            <w:gridSpan w:val="9"/>
            <w:tcBorders>
              <w:top w:val="single" w:color="000000" w:themeColor="text1" w:sz="12" w:space="0"/>
              <w:bottom w:val="single" w:color="000000" w:themeColor="text1" w:sz="12" w:space="0"/>
            </w:tcBorders>
            <w:vAlign w:val="center"/>
          </w:tcPr>
          <w:p>
            <w:pPr>
              <w:spacing w:after="0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tabs>
          <w:tab w:val="left" w:pos="3514"/>
        </w:tabs>
        <w:spacing w:after="0" w:line="20" w:lineRule="exact"/>
      </w:pPr>
      <w:r>
        <w:rPr>
          <w:rFonts w:hint="eastAsia"/>
        </w:rPr>
        <w:t xml:space="preserve">    </w:t>
      </w:r>
    </w:p>
    <w:sectPr>
      <w:headerReference r:id="rId4" w:type="default"/>
      <w:pgSz w:w="11906" w:h="16838"/>
      <w:pgMar w:top="1440" w:right="1077" w:bottom="680" w:left="1077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/>
      <w:jc w:val="center"/>
      <w:rPr>
        <w:rFonts w:hint="eastAsia" w:asciiTheme="minorEastAsia" w:hAnsiTheme="minorEastAsia" w:eastAsiaTheme="minorEastAsia" w:cstheme="minorEastAsia"/>
        <w:b/>
        <w:sz w:val="24"/>
        <w:szCs w:val="24"/>
        <w:lang w:eastAsia="zh-CN"/>
      </w:rPr>
    </w:pPr>
    <w:r>
      <w:rPr>
        <w:rFonts w:hint="eastAsia" w:asciiTheme="minorEastAsia" w:hAnsiTheme="minorEastAsia" w:eastAsiaTheme="minorEastAsia" w:cstheme="minorEastAsia"/>
        <w:b/>
        <w:sz w:val="24"/>
        <w:szCs w:val="24"/>
        <w:lang w:eastAsia="zh-CN"/>
      </w:rPr>
      <w:t>四川捷晨瑞达工程检测有限公司</w:t>
    </w:r>
  </w:p>
  <w:p>
    <w:pPr>
      <w:spacing w:after="0"/>
      <w:jc w:val="right"/>
      <w:rPr>
        <w:rFonts w:ascii="Times New Roman" w:hAnsi="Times New Roman" w:eastAsia="仿宋_GB2312" w:cs="Times New Roman"/>
        <w:b/>
        <w:sz w:val="18"/>
        <w:szCs w:val="18"/>
      </w:rPr>
    </w:pPr>
    <w:r>
      <w:rPr>
        <w:rFonts w:hint="eastAsia" w:asciiTheme="minorEastAsia" w:hAnsiTheme="minorEastAsia" w:eastAsiaTheme="minorEastAsia" w:cstheme="minorEastAsia"/>
        <w:sz w:val="21"/>
        <w:szCs w:val="21"/>
        <w:lang w:val="en-US" w:eastAsia="zh-CN"/>
      </w:rPr>
      <w:t>JCR</w:t>
    </w:r>
    <w:r>
      <w:rPr>
        <w:rFonts w:hint="eastAsia" w:asciiTheme="minorEastAsia" w:hAnsiTheme="minorEastAsia" w:eastAsiaTheme="minorEastAsia" w:cstheme="minorEastAsia"/>
        <w:sz w:val="21"/>
        <w:szCs w:val="21"/>
      </w:rPr>
      <w:t>D/WTBG-JGT.2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Q2OGJhM2Y0ZGI5NDFhNjNkMzgwMDliYWJlNDg3NDEifQ=="/>
  </w:docVars>
  <w:rsids>
    <w:rsidRoot w:val="00D31D50"/>
    <w:rsid w:val="000547B5"/>
    <w:rsid w:val="00072490"/>
    <w:rsid w:val="0009063D"/>
    <w:rsid w:val="000964BD"/>
    <w:rsid w:val="000A19CD"/>
    <w:rsid w:val="000A5DE3"/>
    <w:rsid w:val="000B16B5"/>
    <w:rsid w:val="001122B1"/>
    <w:rsid w:val="00185414"/>
    <w:rsid w:val="001A38F6"/>
    <w:rsid w:val="001D31A6"/>
    <w:rsid w:val="001D55E6"/>
    <w:rsid w:val="00302EBC"/>
    <w:rsid w:val="00323B43"/>
    <w:rsid w:val="00371495"/>
    <w:rsid w:val="00381712"/>
    <w:rsid w:val="003B31EE"/>
    <w:rsid w:val="003D37D8"/>
    <w:rsid w:val="004017CA"/>
    <w:rsid w:val="00426133"/>
    <w:rsid w:val="004358AB"/>
    <w:rsid w:val="004E256F"/>
    <w:rsid w:val="004F14BE"/>
    <w:rsid w:val="005E6A58"/>
    <w:rsid w:val="00626934"/>
    <w:rsid w:val="006901EA"/>
    <w:rsid w:val="006A20B6"/>
    <w:rsid w:val="006C30DC"/>
    <w:rsid w:val="006D6ADF"/>
    <w:rsid w:val="006D74B0"/>
    <w:rsid w:val="0076195B"/>
    <w:rsid w:val="007805C3"/>
    <w:rsid w:val="007F37AA"/>
    <w:rsid w:val="007F6EF5"/>
    <w:rsid w:val="008056E5"/>
    <w:rsid w:val="008904FF"/>
    <w:rsid w:val="008A7096"/>
    <w:rsid w:val="008B7726"/>
    <w:rsid w:val="008E72FC"/>
    <w:rsid w:val="0090668C"/>
    <w:rsid w:val="009377A0"/>
    <w:rsid w:val="00940C04"/>
    <w:rsid w:val="00940F15"/>
    <w:rsid w:val="00997AE4"/>
    <w:rsid w:val="009B2FBD"/>
    <w:rsid w:val="00AA3EE4"/>
    <w:rsid w:val="00B56711"/>
    <w:rsid w:val="00BA3153"/>
    <w:rsid w:val="00BC2602"/>
    <w:rsid w:val="00BF0254"/>
    <w:rsid w:val="00C76C12"/>
    <w:rsid w:val="00D31D50"/>
    <w:rsid w:val="00D563F0"/>
    <w:rsid w:val="00DD0763"/>
    <w:rsid w:val="00DF5A20"/>
    <w:rsid w:val="00E15164"/>
    <w:rsid w:val="00E23140"/>
    <w:rsid w:val="00E80290"/>
    <w:rsid w:val="00EC7970"/>
    <w:rsid w:val="00EF2F65"/>
    <w:rsid w:val="00F018BE"/>
    <w:rsid w:val="00F11502"/>
    <w:rsid w:val="00F229B6"/>
    <w:rsid w:val="00F27285"/>
    <w:rsid w:val="00FC601B"/>
    <w:rsid w:val="00FD4661"/>
    <w:rsid w:val="02E74AD3"/>
    <w:rsid w:val="03780B4D"/>
    <w:rsid w:val="039469C7"/>
    <w:rsid w:val="062E2121"/>
    <w:rsid w:val="064D715B"/>
    <w:rsid w:val="078B766E"/>
    <w:rsid w:val="095B4F9B"/>
    <w:rsid w:val="0C98757A"/>
    <w:rsid w:val="0CEF782C"/>
    <w:rsid w:val="0D936695"/>
    <w:rsid w:val="0DA364A1"/>
    <w:rsid w:val="0FD26F57"/>
    <w:rsid w:val="100A1E69"/>
    <w:rsid w:val="11C80848"/>
    <w:rsid w:val="13C27DE2"/>
    <w:rsid w:val="19D00B33"/>
    <w:rsid w:val="1D63507D"/>
    <w:rsid w:val="1E652039"/>
    <w:rsid w:val="1E8B475A"/>
    <w:rsid w:val="20192F6B"/>
    <w:rsid w:val="226C60E6"/>
    <w:rsid w:val="22FF20CD"/>
    <w:rsid w:val="25D71001"/>
    <w:rsid w:val="26A10983"/>
    <w:rsid w:val="27B86DB0"/>
    <w:rsid w:val="290E233A"/>
    <w:rsid w:val="2A551539"/>
    <w:rsid w:val="2ABB7938"/>
    <w:rsid w:val="2C517CE7"/>
    <w:rsid w:val="2CB43D03"/>
    <w:rsid w:val="2DA82448"/>
    <w:rsid w:val="2E8015CD"/>
    <w:rsid w:val="2EB7004F"/>
    <w:rsid w:val="310637AD"/>
    <w:rsid w:val="31BB6D08"/>
    <w:rsid w:val="33452C2C"/>
    <w:rsid w:val="335D337E"/>
    <w:rsid w:val="35EC3BE6"/>
    <w:rsid w:val="39386E0F"/>
    <w:rsid w:val="3B5D5DFF"/>
    <w:rsid w:val="3CBE16D1"/>
    <w:rsid w:val="3F534DC7"/>
    <w:rsid w:val="409B742B"/>
    <w:rsid w:val="462173F4"/>
    <w:rsid w:val="48805697"/>
    <w:rsid w:val="48C80C86"/>
    <w:rsid w:val="4AFD6435"/>
    <w:rsid w:val="4B9A41A4"/>
    <w:rsid w:val="4C6010FC"/>
    <w:rsid w:val="4C955218"/>
    <w:rsid w:val="4C9C0164"/>
    <w:rsid w:val="4DD760FC"/>
    <w:rsid w:val="4F594876"/>
    <w:rsid w:val="505B2F17"/>
    <w:rsid w:val="52AB407C"/>
    <w:rsid w:val="55BD7903"/>
    <w:rsid w:val="56123503"/>
    <w:rsid w:val="5687292E"/>
    <w:rsid w:val="5714585A"/>
    <w:rsid w:val="57A83E93"/>
    <w:rsid w:val="58723C2F"/>
    <w:rsid w:val="5978747D"/>
    <w:rsid w:val="59A86B68"/>
    <w:rsid w:val="5BF44C11"/>
    <w:rsid w:val="5DB61533"/>
    <w:rsid w:val="60717F1D"/>
    <w:rsid w:val="62200C0A"/>
    <w:rsid w:val="62BE2095"/>
    <w:rsid w:val="642949FB"/>
    <w:rsid w:val="648D22C6"/>
    <w:rsid w:val="64CD3271"/>
    <w:rsid w:val="651A0494"/>
    <w:rsid w:val="6940009D"/>
    <w:rsid w:val="6AFB1CE2"/>
    <w:rsid w:val="6B427B3E"/>
    <w:rsid w:val="6CAE1D32"/>
    <w:rsid w:val="7337716E"/>
    <w:rsid w:val="753172DF"/>
    <w:rsid w:val="79A635B9"/>
    <w:rsid w:val="7C2E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Tahoma" w:hAnsi="Tahoma"/>
      <w:sz w:val="18"/>
      <w:szCs w:val="18"/>
    </w:rPr>
  </w:style>
  <w:style w:type="table" w:customStyle="1" w:styleId="11">
    <w:name w:val="货币1"/>
    <w:basedOn w:val="5"/>
    <w:qFormat/>
    <w:uiPriority w:val="0"/>
  </w:style>
  <w:style w:type="table" w:customStyle="1" w:styleId="12">
    <w:name w:val="常规1"/>
    <w:basedOn w:val="5"/>
    <w:qFormat/>
    <w:uiPriority w:val="0"/>
    <w:pPr>
      <w:textAlignment w:val="bottom"/>
    </w:pPr>
    <w:rPr>
      <w:rFonts w:hint="eastAsia" w:ascii="宋体" w:hAnsi="宋体" w:eastAsia="宋体" w:cs="宋体"/>
      <w:color w:val="auto"/>
      <w:sz w:val="24"/>
      <w:szCs w:val="24"/>
      <w:u w:val="none"/>
    </w:rPr>
    <w:tcPr>
      <w:tcBorders>
        <w:top w:val="nil"/>
        <w:left w:val="nil"/>
        <w:bottom w:val="nil"/>
        <w:right w:val="nil"/>
      </w:tcBorders>
      <w:noWrap/>
      <w:vAlign w:val="bottom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708</Words>
  <Characters>769</Characters>
  <Lines>7</Lines>
  <Paragraphs>1</Paragraphs>
  <TotalTime>2</TotalTime>
  <ScaleCrop>false</ScaleCrop>
  <LinksUpToDate>false</LinksUpToDate>
  <CharactersWithSpaces>877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2018-11-29T08:28:00Z</dcterms:created>
  <dc:creator>Administrator</dc:creator>
  <cp:lastModifiedBy>不知名靓仔</cp:lastModifiedBy>
  <cp:lastPrinted>2018-11-29T08:26:00Z</cp:lastPrinted>
  <dcterms:modified xsi:type="dcterms:W3CDTF">2022-07-18T04:27:42Z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E0B9ADB603F84A98A14F72016A60C060</vt:lpwstr>
  </property>
</Properties>
</file>