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jc w:val="center"/>
        <w:textAlignment w:val="auto"/>
        <w:outlineLvl w:val="9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大体积混凝土测温委托书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jc w:val="right"/>
        <w:textAlignment w:val="auto"/>
        <w:outlineLvl w:val="9"/>
        <w:rPr>
          <w:rFonts w:hint="eastAsia" w:ascii="宋体" w:hAnsi="宋体" w:eastAsia="宋体" w:cs="宋体"/>
          <w:sz w:val="18"/>
          <w:szCs w:val="18"/>
        </w:rPr>
      </w:pPr>
    </w:p>
    <w:p>
      <w:pPr>
        <w:tabs>
          <w:tab w:val="left" w:pos="3514"/>
        </w:tabs>
        <w:spacing w:after="0" w:line="20" w:lineRule="exact"/>
      </w:pPr>
    </w:p>
    <w:p>
      <w:pPr>
        <w:tabs>
          <w:tab w:val="left" w:pos="3514"/>
        </w:tabs>
        <w:spacing w:after="0" w:line="20" w:lineRule="exact"/>
      </w:pPr>
    </w:p>
    <w:tbl>
      <w:tblPr>
        <w:tblStyle w:val="7"/>
        <w:tblpPr w:leftFromText="180" w:rightFromText="180" w:vertAnchor="text" w:horzAnchor="page" w:tblpX="834" w:tblpY="38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2160"/>
        <w:gridCol w:w="1356"/>
        <w:gridCol w:w="2364"/>
        <w:gridCol w:w="1621"/>
        <w:gridCol w:w="659"/>
        <w:gridCol w:w="7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66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委托单位</w:t>
            </w:r>
          </w:p>
        </w:tc>
        <w:tc>
          <w:tcPr>
            <w:tcW w:w="8954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工程名称</w:t>
            </w:r>
          </w:p>
        </w:tc>
        <w:tc>
          <w:tcPr>
            <w:tcW w:w="89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委托人签名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委托日期</w:t>
            </w: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spacing w:after="0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见证单位</w:t>
            </w:r>
          </w:p>
        </w:tc>
        <w:tc>
          <w:tcPr>
            <w:tcW w:w="58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见证人签名</w:t>
            </w: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施工单位</w:t>
            </w:r>
          </w:p>
        </w:tc>
        <w:tc>
          <w:tcPr>
            <w:tcW w:w="8954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工程地址</w:t>
            </w:r>
          </w:p>
        </w:tc>
        <w:tc>
          <w:tcPr>
            <w:tcW w:w="8954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检测类别</w:t>
            </w:r>
          </w:p>
        </w:tc>
        <w:tc>
          <w:tcPr>
            <w:tcW w:w="35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现场检测  口其他 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检测报告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自取</w:t>
            </w:r>
          </w:p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口邮寄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报告份数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spacing w:after="0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466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检测依据</w:t>
            </w:r>
          </w:p>
        </w:tc>
        <w:tc>
          <w:tcPr>
            <w:tcW w:w="8954" w:type="dxa"/>
            <w:gridSpan w:val="6"/>
            <w:noWrap w:val="0"/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□《大体积混凝土施工标准》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GB 50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496-2018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</w:t>
            </w:r>
          </w:p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《大体积混凝土温度测控技术规范》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GB/T5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1028-2015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66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判定依据</w:t>
            </w:r>
          </w:p>
        </w:tc>
        <w:tc>
          <w:tcPr>
            <w:tcW w:w="8954" w:type="dxa"/>
            <w:gridSpan w:val="6"/>
            <w:noWrap w:val="0"/>
            <w:vAlign w:val="center"/>
          </w:tcPr>
          <w:p>
            <w:pPr>
              <w:spacing w:after="0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《大体积混凝土施工标准》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GB 50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496-2018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设计文件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66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工程部位</w:t>
            </w:r>
          </w:p>
        </w:tc>
        <w:tc>
          <w:tcPr>
            <w:tcW w:w="5880" w:type="dxa"/>
            <w:gridSpan w:val="3"/>
            <w:noWrap w:val="0"/>
            <w:vAlign w:val="center"/>
          </w:tcPr>
          <w:p>
            <w:pPr>
              <w:spacing w:after="0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/>
              </w:rPr>
              <w:t>浇筑日期</w:t>
            </w:r>
          </w:p>
        </w:tc>
        <w:tc>
          <w:tcPr>
            <w:tcW w:w="1453" w:type="dxa"/>
            <w:gridSpan w:val="2"/>
            <w:noWrap w:val="0"/>
            <w:vAlign w:val="center"/>
          </w:tcPr>
          <w:p>
            <w:pPr>
              <w:spacing w:after="0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466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检测项目</w:t>
            </w:r>
          </w:p>
        </w:tc>
        <w:tc>
          <w:tcPr>
            <w:tcW w:w="8954" w:type="dxa"/>
            <w:gridSpan w:val="6"/>
            <w:noWrap w:val="0"/>
            <w:vAlign w:val="center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</w:p>
          <w:p>
            <w:pPr>
              <w:spacing w:after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spacing w:after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最高温度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最大温差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平均日降温值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</w:t>
            </w:r>
          </w:p>
          <w:p>
            <w:pPr>
              <w:spacing w:after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         </w:t>
            </w:r>
          </w:p>
          <w:p>
            <w:pPr>
              <w:spacing w:after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66" w:type="dxa"/>
            <w:tcBorders>
              <w:top w:val="double" w:color="000000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委托编号</w:t>
            </w:r>
          </w:p>
        </w:tc>
        <w:tc>
          <w:tcPr>
            <w:tcW w:w="2160" w:type="dxa"/>
            <w:tcBorders>
              <w:top w:val="double" w:color="000000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double" w:color="000000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检测编号</w:t>
            </w:r>
          </w:p>
        </w:tc>
        <w:tc>
          <w:tcPr>
            <w:tcW w:w="2364" w:type="dxa"/>
            <w:tcBorders>
              <w:top w:val="double" w:color="000000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21" w:type="dxa"/>
            <w:tcBorders>
              <w:top w:val="double" w:color="000000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确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认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人</w:t>
            </w:r>
          </w:p>
        </w:tc>
        <w:tc>
          <w:tcPr>
            <w:tcW w:w="1453" w:type="dxa"/>
            <w:gridSpan w:val="2"/>
            <w:tcBorders>
              <w:top w:val="double" w:color="000000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备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注</w:t>
            </w:r>
          </w:p>
        </w:tc>
        <w:tc>
          <w:tcPr>
            <w:tcW w:w="8954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</w:trPr>
        <w:tc>
          <w:tcPr>
            <w:tcW w:w="146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双方承诺</w:t>
            </w:r>
          </w:p>
        </w:tc>
        <w:tc>
          <w:tcPr>
            <w:tcW w:w="8954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after="0" w:line="32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2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检测单位：我方保证对检测数据及结论负责；对委托方提供的技术资料保密；对委托方所填写的委托检测产品及参数予以确认。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</w:trPr>
        <w:tc>
          <w:tcPr>
            <w:tcW w:w="1466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说   明</w:t>
            </w:r>
          </w:p>
        </w:tc>
        <w:tc>
          <w:tcPr>
            <w:tcW w:w="8954" w:type="dxa"/>
            <w:gridSpan w:val="6"/>
            <w:noWrap w:val="0"/>
            <w:vAlign w:val="center"/>
          </w:tcPr>
          <w:p>
            <w:pPr>
              <w:spacing w:after="0" w:line="32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1、双划线以上由委托方填写。请在有"□"的地方划"√"或"×"或不填写。"√"代表选择，"×"或不填写代表不选择；</w:t>
            </w:r>
          </w:p>
          <w:p>
            <w:pPr>
              <w:spacing w:after="0" w:line="32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2、本委托单由委托人、见证人签字或盖章生效。本委托单如不够填写，可另附页，另附页必须经本委托双方确认签名后方可与本委托单共同生效；</w:t>
            </w:r>
          </w:p>
          <w:p>
            <w:pPr>
              <w:spacing w:after="0" w:line="32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、对检测报告，如有异议，自检测报告发出之日起15日内，向我公司提出，逾期不予理。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420" w:type="dxa"/>
            <w:gridSpan w:val="7"/>
            <w:noWrap w:val="0"/>
            <w:vAlign w:val="center"/>
          </w:tcPr>
          <w:p>
            <w:pPr>
              <w:spacing w:after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  <w:rPr>
          <w:rFonts w:hint="eastAsia" w:ascii="宋体" w:hAnsi="宋体" w:eastAsia="宋体" w:cs="宋体"/>
          <w:sz w:val="21"/>
          <w:szCs w:val="21"/>
        </w:rPr>
      </w:pPr>
    </w:p>
    <w:sectPr>
      <w:headerReference r:id="rId4" w:type="default"/>
      <w:pgSz w:w="11906" w:h="16838"/>
      <w:pgMar w:top="283" w:right="794" w:bottom="283" w:left="454" w:header="709" w:footer="709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spacing w:after="0"/>
      <w:jc w:val="right"/>
      <w:rPr>
        <w:rFonts w:ascii="宋体" w:hAnsi="宋体" w:eastAsia="宋体" w:cs="宋体"/>
        <w:color w:val="C0504D"/>
        <w:sz w:val="21"/>
        <w:szCs w:val="21"/>
      </w:rPr>
    </w:pPr>
    <w:r>
      <w:rPr>
        <w:rFonts w:hint="eastAsia" w:ascii="宋体" w:hAnsi="宋体" w:eastAsia="宋体" w:cs="宋体"/>
        <w:sz w:val="21"/>
        <w:szCs w:val="21"/>
        <w:lang w:val="en-US" w:eastAsia="zh-CN"/>
      </w:rPr>
      <w:t>JCRD/WTBG-TCW.1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36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OGJhM2Y0ZGI5NDFhNjNkMzgwMDliYWJlNDg3NDEifQ=="/>
  </w:docVars>
  <w:rsids>
    <w:rsidRoot w:val="00D31D50"/>
    <w:rsid w:val="000547B5"/>
    <w:rsid w:val="000A19CD"/>
    <w:rsid w:val="00174DFE"/>
    <w:rsid w:val="001A38F6"/>
    <w:rsid w:val="001D31A6"/>
    <w:rsid w:val="0021016B"/>
    <w:rsid w:val="00302EBC"/>
    <w:rsid w:val="00323B43"/>
    <w:rsid w:val="00371495"/>
    <w:rsid w:val="003A67BF"/>
    <w:rsid w:val="003B32D0"/>
    <w:rsid w:val="003B57BE"/>
    <w:rsid w:val="003D37D8"/>
    <w:rsid w:val="003D57E4"/>
    <w:rsid w:val="004017CA"/>
    <w:rsid w:val="00426133"/>
    <w:rsid w:val="004358AB"/>
    <w:rsid w:val="004E256F"/>
    <w:rsid w:val="004F16A1"/>
    <w:rsid w:val="005A5FDC"/>
    <w:rsid w:val="005E6A58"/>
    <w:rsid w:val="005F60BB"/>
    <w:rsid w:val="006901EA"/>
    <w:rsid w:val="006A20B6"/>
    <w:rsid w:val="006C30DC"/>
    <w:rsid w:val="007805C3"/>
    <w:rsid w:val="008904FF"/>
    <w:rsid w:val="008B62BB"/>
    <w:rsid w:val="008B7726"/>
    <w:rsid w:val="00940C04"/>
    <w:rsid w:val="00940F15"/>
    <w:rsid w:val="00997AE4"/>
    <w:rsid w:val="009B2FBD"/>
    <w:rsid w:val="00B6208B"/>
    <w:rsid w:val="00C76C12"/>
    <w:rsid w:val="00D31D50"/>
    <w:rsid w:val="00D563F0"/>
    <w:rsid w:val="00F11502"/>
    <w:rsid w:val="00F229B6"/>
    <w:rsid w:val="00FA4DBA"/>
    <w:rsid w:val="00FC601B"/>
    <w:rsid w:val="00FD4661"/>
    <w:rsid w:val="02E74AD3"/>
    <w:rsid w:val="03780B4D"/>
    <w:rsid w:val="039469C7"/>
    <w:rsid w:val="04670A0E"/>
    <w:rsid w:val="04E36B37"/>
    <w:rsid w:val="064D715B"/>
    <w:rsid w:val="078B766E"/>
    <w:rsid w:val="095B4F9B"/>
    <w:rsid w:val="0C98757A"/>
    <w:rsid w:val="0CF8518F"/>
    <w:rsid w:val="0DB65702"/>
    <w:rsid w:val="0E0871A1"/>
    <w:rsid w:val="0FD26F57"/>
    <w:rsid w:val="100A1E69"/>
    <w:rsid w:val="11C80848"/>
    <w:rsid w:val="13960A60"/>
    <w:rsid w:val="13C27DE2"/>
    <w:rsid w:val="15212D11"/>
    <w:rsid w:val="179F614F"/>
    <w:rsid w:val="17F07EE8"/>
    <w:rsid w:val="183812C7"/>
    <w:rsid w:val="19C3790C"/>
    <w:rsid w:val="1ABD4FD3"/>
    <w:rsid w:val="1CCB5C78"/>
    <w:rsid w:val="1D63507D"/>
    <w:rsid w:val="1DFE427F"/>
    <w:rsid w:val="20192F6B"/>
    <w:rsid w:val="22FF20CD"/>
    <w:rsid w:val="25D10036"/>
    <w:rsid w:val="25D71001"/>
    <w:rsid w:val="263E4B98"/>
    <w:rsid w:val="26A10983"/>
    <w:rsid w:val="27B86DB0"/>
    <w:rsid w:val="29EF7B1F"/>
    <w:rsid w:val="2A551539"/>
    <w:rsid w:val="2C267438"/>
    <w:rsid w:val="2C517CE7"/>
    <w:rsid w:val="2CB43D03"/>
    <w:rsid w:val="2DA82448"/>
    <w:rsid w:val="2DC138E6"/>
    <w:rsid w:val="2EB7004F"/>
    <w:rsid w:val="30394FCD"/>
    <w:rsid w:val="310637AD"/>
    <w:rsid w:val="3156308E"/>
    <w:rsid w:val="32214AE1"/>
    <w:rsid w:val="32857553"/>
    <w:rsid w:val="33452C2C"/>
    <w:rsid w:val="335D337E"/>
    <w:rsid w:val="34033DC3"/>
    <w:rsid w:val="35EC3BE6"/>
    <w:rsid w:val="38812992"/>
    <w:rsid w:val="39386E0F"/>
    <w:rsid w:val="3B5D5DFF"/>
    <w:rsid w:val="3CBE16D1"/>
    <w:rsid w:val="3E796757"/>
    <w:rsid w:val="409B742B"/>
    <w:rsid w:val="410B0FD6"/>
    <w:rsid w:val="42596411"/>
    <w:rsid w:val="446C4A55"/>
    <w:rsid w:val="44DE05B6"/>
    <w:rsid w:val="47BA631D"/>
    <w:rsid w:val="487A50BB"/>
    <w:rsid w:val="48805697"/>
    <w:rsid w:val="48C80C86"/>
    <w:rsid w:val="49097540"/>
    <w:rsid w:val="4A997DF5"/>
    <w:rsid w:val="4AC52C9F"/>
    <w:rsid w:val="4B802B10"/>
    <w:rsid w:val="4C6010FC"/>
    <w:rsid w:val="4C955218"/>
    <w:rsid w:val="4C9C0164"/>
    <w:rsid w:val="4E551CD2"/>
    <w:rsid w:val="4E6A36C9"/>
    <w:rsid w:val="4F395E12"/>
    <w:rsid w:val="4F594876"/>
    <w:rsid w:val="4F9E5708"/>
    <w:rsid w:val="4FD62BA7"/>
    <w:rsid w:val="505B2F17"/>
    <w:rsid w:val="51AD368A"/>
    <w:rsid w:val="52AB407C"/>
    <w:rsid w:val="550064EF"/>
    <w:rsid w:val="55BD7903"/>
    <w:rsid w:val="55CF7F79"/>
    <w:rsid w:val="56123503"/>
    <w:rsid w:val="56D52143"/>
    <w:rsid w:val="57A83E93"/>
    <w:rsid w:val="58723C2F"/>
    <w:rsid w:val="5978747D"/>
    <w:rsid w:val="59A86B68"/>
    <w:rsid w:val="5B610D22"/>
    <w:rsid w:val="5BF44C11"/>
    <w:rsid w:val="5DB61533"/>
    <w:rsid w:val="5EC86BC6"/>
    <w:rsid w:val="5EF13153"/>
    <w:rsid w:val="60717F1D"/>
    <w:rsid w:val="60982F2E"/>
    <w:rsid w:val="62BE2095"/>
    <w:rsid w:val="63394B1E"/>
    <w:rsid w:val="651A0494"/>
    <w:rsid w:val="66351843"/>
    <w:rsid w:val="6940009D"/>
    <w:rsid w:val="6B427B3E"/>
    <w:rsid w:val="6CAE1D32"/>
    <w:rsid w:val="6EB43D39"/>
    <w:rsid w:val="6FC65CE8"/>
    <w:rsid w:val="7337716E"/>
    <w:rsid w:val="73604821"/>
    <w:rsid w:val="743A45BE"/>
    <w:rsid w:val="74A9052F"/>
    <w:rsid w:val="753172DF"/>
    <w:rsid w:val="76B03FD3"/>
    <w:rsid w:val="78EF3F2F"/>
    <w:rsid w:val="7910783B"/>
    <w:rsid w:val="79A635B9"/>
    <w:rsid w:val="7B801E83"/>
    <w:rsid w:val="7C2E43CE"/>
    <w:rsid w:val="7C833823"/>
    <w:rsid w:val="7EF847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annotation reference"/>
    <w:basedOn w:val="8"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481</Words>
  <Characters>518</Characters>
  <Lines>6</Lines>
  <Paragraphs>1</Paragraphs>
  <TotalTime>1</TotalTime>
  <ScaleCrop>false</ScaleCrop>
  <LinksUpToDate>false</LinksUpToDate>
  <CharactersWithSpaces>601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2018-11-22T01:53:00Z</dcterms:created>
  <dc:creator>Administrator</dc:creator>
  <cp:lastModifiedBy>不知名靓仔</cp:lastModifiedBy>
  <cp:lastPrinted>2020-09-25T01:04:00Z</cp:lastPrinted>
  <dcterms:modified xsi:type="dcterms:W3CDTF">2022-06-16T02:19:57Z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8BD18602C80E46D49909D034F44CF2D3</vt:lpwstr>
  </property>
</Properties>
</file>